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C69" w:rsidRPr="0049555D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555D">
        <w:rPr>
          <w:rFonts w:ascii="Times New Roman" w:hAnsi="Times New Roman" w:cs="Times New Roman"/>
          <w:b/>
          <w:sz w:val="24"/>
          <w:szCs w:val="24"/>
          <w:u w:val="single"/>
        </w:rPr>
        <w:t xml:space="preserve">О Б Щ И Н С К И   С Ъ В Е Т – гр.Л Е Т Н И Ц А, </w:t>
      </w:r>
      <w:proofErr w:type="spellStart"/>
      <w:r w:rsidRPr="0049555D">
        <w:rPr>
          <w:rFonts w:ascii="Times New Roman" w:hAnsi="Times New Roman" w:cs="Times New Roman"/>
          <w:b/>
          <w:sz w:val="24"/>
          <w:szCs w:val="24"/>
          <w:u w:val="single"/>
        </w:rPr>
        <w:t>обл</w:t>
      </w:r>
      <w:proofErr w:type="spellEnd"/>
      <w:r w:rsidRPr="0049555D">
        <w:rPr>
          <w:rFonts w:ascii="Times New Roman" w:hAnsi="Times New Roman" w:cs="Times New Roman"/>
          <w:b/>
          <w:sz w:val="24"/>
          <w:szCs w:val="24"/>
          <w:u w:val="single"/>
        </w:rPr>
        <w:t>.ЛОВЕЧ</w:t>
      </w:r>
      <w:r w:rsidRPr="004955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:rsidR="00467C69" w:rsidRPr="00E175C6" w:rsidRDefault="00467C69" w:rsidP="00467C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9555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Препис-извлечение</w:t>
      </w:r>
    </w:p>
    <w:p w:rsidR="00467C69" w:rsidRPr="0049555D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555D">
        <w:rPr>
          <w:rFonts w:ascii="Times New Roman" w:hAnsi="Times New Roman" w:cs="Times New Roman"/>
          <w:b/>
          <w:sz w:val="24"/>
          <w:szCs w:val="24"/>
        </w:rPr>
        <w:t>П Р О Т О К О Л</w:t>
      </w:r>
    </w:p>
    <w:p w:rsidR="00467C69" w:rsidRPr="00E175C6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9555D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:rsidR="00467C69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Pr="004955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декември</w:t>
      </w:r>
      <w:r w:rsidRPr="0049555D">
        <w:rPr>
          <w:rFonts w:ascii="Times New Roman" w:hAnsi="Times New Roman" w:cs="Times New Roman"/>
          <w:b/>
          <w:sz w:val="24"/>
          <w:szCs w:val="24"/>
        </w:rPr>
        <w:t xml:space="preserve"> 2021година</w:t>
      </w:r>
    </w:p>
    <w:p w:rsidR="00467C69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C69" w:rsidRDefault="00467C69" w:rsidP="00467C69">
      <w:pPr>
        <w:tabs>
          <w:tab w:val="left" w:pos="0"/>
        </w:tabs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ПО ПЪРВА ТОЧКА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- </w:t>
      </w:r>
      <w:r w:rsidRPr="008E0D4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Удостояване на г-жа Ганка Пенева Велкова от с. Горско Сливово със звание „Почетен гражданин на град Летница“</w:t>
      </w:r>
    </w:p>
    <w:p w:rsidR="00467C69" w:rsidRPr="00FE3719" w:rsidRDefault="00467C69" w:rsidP="00467C69">
      <w:pPr>
        <w:spacing w:after="0" w:line="240" w:lineRule="auto"/>
        <w:ind w:firstLine="70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FE3719">
        <w:rPr>
          <w:rFonts w:ascii="Times New Roman" w:eastAsia="Calibri" w:hAnsi="Times New Roman" w:cs="Times New Roman"/>
          <w:sz w:val="24"/>
          <w:szCs w:val="24"/>
        </w:rPr>
        <w:t>лед направеното гласуване се получи следния резултат</w:t>
      </w: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Г Л А С У В А Н Е</w:t>
      </w:r>
    </w:p>
    <w:p w:rsidR="00467C6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719">
        <w:rPr>
          <w:rFonts w:ascii="Times New Roman" w:hAnsi="Times New Roman" w:cs="Times New Roman"/>
          <w:sz w:val="24"/>
          <w:szCs w:val="24"/>
        </w:rPr>
        <w:t>За                              - 1</w:t>
      </w: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FE3719">
        <w:rPr>
          <w:rFonts w:ascii="Times New Roman" w:hAnsi="Times New Roman" w:cs="Times New Roman"/>
          <w:sz w:val="24"/>
          <w:szCs w:val="24"/>
        </w:rPr>
        <w:t>съветника</w:t>
      </w:r>
    </w:p>
    <w:p w:rsidR="00467C69" w:rsidRDefault="00467C69" w:rsidP="00467C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Против                              -  няма</w:t>
      </w:r>
    </w:p>
    <w:p w:rsidR="00467C69" w:rsidRPr="00A93779" w:rsidRDefault="00467C69" w:rsidP="00467C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В</w:t>
      </w:r>
      <w:r w:rsidRPr="00FE3719">
        <w:rPr>
          <w:rFonts w:ascii="Times New Roman" w:hAnsi="Times New Roman" w:cs="Times New Roman"/>
          <w:sz w:val="24"/>
          <w:szCs w:val="24"/>
        </w:rPr>
        <w:t xml:space="preserve">ъздържали се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E3719">
        <w:rPr>
          <w:rFonts w:ascii="Times New Roman" w:hAnsi="Times New Roman" w:cs="Times New Roman"/>
          <w:sz w:val="24"/>
          <w:szCs w:val="24"/>
        </w:rPr>
        <w:t xml:space="preserve"> - 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FE3719">
        <w:rPr>
          <w:rFonts w:ascii="Times New Roman" w:hAnsi="Times New Roman" w:cs="Times New Roman"/>
          <w:sz w:val="24"/>
          <w:szCs w:val="24"/>
        </w:rPr>
        <w:t xml:space="preserve">, </w:t>
      </w:r>
      <w:r w:rsidRPr="00FE3719">
        <w:rPr>
          <w:rFonts w:ascii="Times New Roman" w:hAnsi="Times New Roman" w:cs="Times New Roman"/>
          <w:b/>
          <w:sz w:val="24"/>
          <w:szCs w:val="24"/>
        </w:rPr>
        <w:t>приема се.</w:t>
      </w:r>
    </w:p>
    <w:p w:rsidR="00467C6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Общински съвет гр.Летница взе следното</w:t>
      </w:r>
    </w:p>
    <w:p w:rsidR="00467C69" w:rsidRPr="00A9377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№ 2</w:t>
      </w:r>
      <w:r>
        <w:rPr>
          <w:rFonts w:ascii="Times New Roman" w:hAnsi="Times New Roman" w:cs="Times New Roman"/>
          <w:b/>
          <w:sz w:val="24"/>
          <w:szCs w:val="24"/>
        </w:rPr>
        <w:t>61</w:t>
      </w:r>
    </w:p>
    <w:p w:rsidR="00467C69" w:rsidRDefault="00467C69" w:rsidP="00467C69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3719">
        <w:rPr>
          <w:rFonts w:ascii="Times New Roman" w:hAnsi="Times New Roman" w:cs="Times New Roman"/>
          <w:sz w:val="24"/>
          <w:szCs w:val="24"/>
        </w:rPr>
        <w:t>Общински съвет гр. Летница на основание чл.21, ал.</w:t>
      </w:r>
      <w:r>
        <w:rPr>
          <w:rFonts w:ascii="Times New Roman" w:hAnsi="Times New Roman" w:cs="Times New Roman"/>
          <w:sz w:val="24"/>
          <w:szCs w:val="24"/>
        </w:rPr>
        <w:t xml:space="preserve">1, т. 22 </w:t>
      </w:r>
      <w:r w:rsidRPr="00FE3719">
        <w:rPr>
          <w:rFonts w:ascii="Times New Roman" w:hAnsi="Times New Roman" w:cs="Times New Roman"/>
          <w:color w:val="000000" w:themeColor="text1"/>
          <w:sz w:val="24"/>
          <w:szCs w:val="24"/>
        </w:rPr>
        <w:t>от Закона за местното самоупра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вление и местната администрация, чл.4,28 и 29 от Наредбата за символиката на град Летница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ДАВА СЪГЛАСИЕ ЗА:</w:t>
      </w:r>
    </w:p>
    <w:p w:rsidR="00467C69" w:rsidRDefault="00467C69" w:rsidP="00467C69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Общински съвет- гр. Летница удостоява със званието „Почетен гражданин на град Летница“ г-жа Ганка Пенева Велкова.</w:t>
      </w:r>
    </w:p>
    <w:p w:rsidR="00467C69" w:rsidRPr="005218C9" w:rsidRDefault="00467C69" w:rsidP="00467C69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Официалното публично обявяване, вписването в Книгата на почетните граждани на град Летница и връчване на удостоверението на г-жа Ганка Велкова да се извърши на Тържествено заседание на Общински съвет – Летница на 23 декември 2021година, съгласно чл.33 от Наредбата за символиката на град Летница.</w:t>
      </w:r>
    </w:p>
    <w:p w:rsidR="00467C69" w:rsidRDefault="00467C69" w:rsidP="00467C69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ind w:firstLine="705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ВТОРА</w:t>
      </w: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ТОЧКА-</w:t>
      </w:r>
      <w:r w:rsidRPr="00700AFC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8E0D43">
        <w:rPr>
          <w:rFonts w:ascii="Times New Roman" w:eastAsia="Calibri" w:hAnsi="Times New Roman" w:cs="Times New Roman"/>
          <w:sz w:val="24"/>
          <w:szCs w:val="24"/>
          <w:lang w:eastAsia="bg-BG"/>
        </w:rPr>
        <w:t>План-Сметка за дейностите по чистотата за 2022 година.</w:t>
      </w:r>
    </w:p>
    <w:p w:rsidR="00467C69" w:rsidRDefault="00467C69" w:rsidP="00467C69">
      <w:pPr>
        <w:spacing w:after="0" w:line="240" w:lineRule="auto"/>
        <w:ind w:firstLine="70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FE3719">
        <w:rPr>
          <w:rFonts w:ascii="Times New Roman" w:eastAsia="Calibri" w:hAnsi="Times New Roman" w:cs="Times New Roman"/>
          <w:sz w:val="24"/>
          <w:szCs w:val="24"/>
        </w:rPr>
        <w:t>лед направеното гласуване се получи следния резултат</w:t>
      </w:r>
    </w:p>
    <w:p w:rsidR="00467C69" w:rsidRPr="000A29BB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Поименно гласуване съгласно чл.21, ал.1 т.6 от Закона за местното самоуправление и местната администрация: Адриан Красимиров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Джонев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Акдениз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Георгиева Атанасова – за; Андрей Димитров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Валентин Георгиев Иванов – за; Веселин Борисов Люцканов – за;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Гриша Илиев Георгиев – „за“ 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Тодоров Димитров – за; Илия Милчев Христов – за; Ирина Василева Владимирова – за; Красимир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Светослав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Мишев – за;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Хатидже Ахмедова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За                               - 1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съветника</w:t>
      </w:r>
    </w:p>
    <w:p w:rsidR="00467C69" w:rsidRPr="000A29BB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Против и въздържали се    - няма , </w:t>
      </w: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 .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гр.Летница взе следното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Pr="000A29BB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</w:t>
      </w: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262</w:t>
      </w:r>
    </w:p>
    <w:p w:rsidR="00467C69" w:rsidRPr="000A29BB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гр.Летница на основание така изложените мотиви и обосновка на разходите ,  в изпълнение на чл. 21, ал. 1,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т.6 и  т.23 от Закона за местното самоуправление и  местната администрация ,  чл. 66, ал. 1 от Закона за местните данъци и такси , чл.60 и чл.64 от Закона за управление на отпадъците и  във връзка с чл. 20, ал.1  от Наредбата за определяне и администриране на местните такси и цени на услуги на територията на Община Летница, 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ОДОБРЯВА  </w:t>
      </w:r>
      <w:r w:rsidRPr="000A29BB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план-сметка</w:t>
      </w: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населени места и по дейности , включваща необходимите разходи за  осигуряване  на:   съдове   за    съхраняване    на битовите отпадъци -  контейнери, кофи и други; събиране,включително разделно, на битовите  отпадъци   и   транспортирането  им до  депата или други инсталации и  съоръжения за   третирането   им ; проучване,    проектиране,     изграждане,    поддържане,   експлоатация,закриване и мониторинг на депата за битови отпадъци или други инсталации или съоръжения за обезвреждане,  рециклиране и оползотворяване  на битови отпадъци, включително отчисленията  по чл.60 и 64 от Закона за управление на отпадъците   ;  почистване на  уличните платна, площадите, алеите,  парковете  и други територии от   населените  места,  предназначени за   обществено ползване   в Община Летница през 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година, съгласно Приложение № 1.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0A29BB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0A29BB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 ПРОЕКТ  НА ПЛАН -СМЕТКА  ЗА ДЕЙНОСТИТЕ ПО ЧИСТОТА  ЗА  20</w:t>
      </w:r>
      <w:r w:rsidRPr="000A29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0A29BB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2022 г.  План – сметката  за дейностите по  чистота,  се приема на база действащата нормативна уредба.</w:t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изискванията на чл.66, ал.1 от Закона за местните данъци и такси, Общинският съвет приема  </w:t>
      </w:r>
      <w:r w:rsidRPr="00F219AF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план-сметка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населени места и по дейности , включваща необходимите разходи за  осигуряване  на:   съдове   за    съхраняване    на битовите отпадъци -  контейнери, кофи и други; събиране,включително разделно, на битовите  отпадъци   и   транспортирането  им до  депата или други инсталации и  съоръжения за   третирането   им ; проучване,    проектиране,     изграждане,    поддържане,   експлоатация,закриване и мониторинг на депата за битови отпадъци или други инсталации или съоръжения за обезвреждане,  рециклиране и оползотворяване  на битови отпадъци, включително отчисленията  по чл.60 и 64 от Закона за управление на отпадъците   ;  почистване на  уличните платна, площадите, алеите,  парковете  и други територии от   населените  места,  предназначени за   обществено ползване   в Община Летница</w:t>
      </w:r>
      <w:r w:rsidRPr="00F219A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.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ВАШЕТО  ВНИМАНИЕ  ВИ ПРЕДСТАВЯМ  МОТИВИ И ОБОСНОВКА НА РАЗХОДИТЕ   за дейностите по чистота за 2022 г. ,както следва :</w:t>
      </w:r>
    </w:p>
    <w:p w:rsidR="00467C69" w:rsidRPr="00F219AF" w:rsidRDefault="00467C69" w:rsidP="00467C69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1.Осигуряване  на   съдове   за    съхраняване    на битовите отпадъци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-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контейнери, кофи и други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;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1.1.През бюджетната 2022 г.    се предвижда  да се закупят нови съдове за съхраняване на  битовите отпадъци за сметка на събрани приходи от такса битови отпадъци  до 10 000 лв.</w:t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1.2. Предвижда се  да се  търсят други източници на финансиране:  средства от Оперативна програма "Околна среда", от Предприятието за управление на дейностите по опазване на околната среда и от други публични източници, както и приходите на общината от оползотворяване на битови отпадъци и другите общински средства и приходи, различни от приходите от таксата за битови отпадъци.</w:t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1.3.През бюджетната 2017 г. се сключи договор между  ОБЩИНА  ЛЕТНИЦА   и „ЕКОПАК  БЪЛГАРИЯ“  АД   с предмет на  договора  : </w:t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Общината предоставя правото,  а 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„ЕКОПАК  БЪЛГАРИЯ“  АД   </w:t>
      </w:r>
      <w:r w:rsidRPr="00F219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приема  да организира за своя сметка   система  за разделно събиране  , транспортиране, временно съхраняване, сортиране, рециклиране и оползотворяване на отпадъци  от опаковки  и от отпадъчни материали: хартия и  картон,  метали и пластмаси  от домакинствата, търговски  и административни  обекти , като прилага  Програма за  разделно  събиране   на отпадъци от опаковки.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 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територията на общината  са поставени    33 контейнера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разделно събиране на  отпадъците .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                                          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Събиране ,включително разделно, на битовите  отпадъци   и   транспортирането  им до  депата или други инсталации и  съоръжения за   третирането   им ;</w:t>
      </w:r>
    </w:p>
    <w:p w:rsidR="00467C69" w:rsidRPr="00F219AF" w:rsidRDefault="00467C69" w:rsidP="00467C6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Всички разходи по чистотата   на населените места от Община  Летница  се отчитат в Дейност 623 Чистота  - местна дейност ,  регламентирана  в раздел VІ  Класификация на  разходите  по функции, групи и дейности   от Единната бюджетна класификация . В дейността се отчитат разходи за възнаграждения  и осигурителни плащания на 5 щатни бройки : 3 бр. в гр. Летница , 1 щ. бр. в кметство с. Крушуна  и 1 щ. бр. в кметство с. Горско  Сливово. Всички  дейности по  управление  ,  счетоводно отчитане  на разходите ,  обществени поръчки , капиталовата политика  и др.  се осигуряват от  кмета    на общината и общинска администрация.</w:t>
      </w:r>
    </w:p>
    <w:p w:rsidR="00467C69" w:rsidRPr="00F219AF" w:rsidRDefault="00467C69" w:rsidP="00467C6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Съгласно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мерките</w:t>
      </w:r>
      <w:proofErr w:type="spellEnd"/>
      <w:proofErr w:type="gram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,</w:t>
      </w:r>
      <w:proofErr w:type="gram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предвидени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 в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Националната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програма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 за управление на</w:t>
      </w:r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дейностите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 по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отпадъците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ab/>
        <w:t xml:space="preserve">на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територията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на  община 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bg-BG"/>
        </w:rPr>
        <w:t xml:space="preserve"> e </w:t>
      </w:r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 xml:space="preserve"> изградено </w:t>
      </w:r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"</w:t>
      </w:r>
      <w:proofErr w:type="spellStart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Регионално</w:t>
      </w:r>
      <w:proofErr w:type="spellEnd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 xml:space="preserve"> депо   за </w:t>
      </w:r>
      <w:proofErr w:type="spellStart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неопасни</w:t>
      </w:r>
      <w:proofErr w:type="spellEnd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 xml:space="preserve">  за </w:t>
      </w:r>
      <w:proofErr w:type="spellStart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общините</w:t>
      </w:r>
      <w:proofErr w:type="spellEnd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 xml:space="preserve">  </w:t>
      </w:r>
      <w:proofErr w:type="spellStart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 xml:space="preserve">,  </w:t>
      </w:r>
      <w:proofErr w:type="spellStart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Летница</w:t>
      </w:r>
      <w:proofErr w:type="spellEnd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 xml:space="preserve"> и  </w:t>
      </w:r>
      <w:proofErr w:type="spellStart"/>
      <w:r w:rsidRPr="00F219AF">
        <w:rPr>
          <w:rFonts w:ascii="Times New Roman" w:eastAsia="Times New Roman" w:hAnsi="Times New Roman" w:cs="Times New Roman"/>
          <w:i/>
          <w:snapToGrid w:val="0"/>
          <w:sz w:val="24"/>
          <w:szCs w:val="24"/>
          <w:lang w:val="ru-RU" w:eastAsia="bg-BG"/>
        </w:rPr>
        <w:t>Угърчин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". </w:t>
      </w:r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 ОБЩИНА ЛЕТНИЦА   е получена  ЗАПОВЕД №  РД 0192/ 25.05.2011 Г.  НА  ДИРЕКТОРА НА  РИОСВ   ГРАД ПЛЕВЕН</w:t>
      </w:r>
      <w:proofErr w:type="gram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,</w:t>
      </w:r>
      <w:proofErr w:type="gram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съгласно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която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се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нарежда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  ДА БЪДЕ ПРЕУСТАНОВЕНА   ЕКСПЛОАТАЦИЯТА НА  СЪЩЕСТВУВАЩОТО ОБЩИНСКО ДЕПО   ЗА ОТПАДЪЦИ ,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lastRenderedPageBreak/>
        <w:t>находящо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на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територията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 град   ЛЕТНИЦА   , считано от 20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юни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2011 г. и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всички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извозват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депото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град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467C69" w:rsidRPr="00F219AF" w:rsidRDefault="00467C69" w:rsidP="00467C69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На 03.09.2021 г. Община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сключила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договор за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възлагане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обществена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поръчка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за  услуги  с предмет «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Избор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 оператор за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експлоатация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стопанисване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регионално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депо  за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неопасни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общините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Летница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Угърцин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»</w:t>
      </w:r>
      <w:proofErr w:type="gram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.</w:t>
      </w:r>
      <w:proofErr w:type="gram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Подписан е   договор с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изпълнител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,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който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дал  единична цена  за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обезвреждане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 тон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приет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отпадък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- 16,30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/ тон без ДДС  или 19,56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 с  ДДС.  </w:t>
      </w:r>
    </w:p>
    <w:p w:rsidR="00467C69" w:rsidRPr="00BF2360" w:rsidRDefault="00467C69" w:rsidP="00467C69">
      <w:pPr>
        <w:tabs>
          <w:tab w:val="left" w:pos="1134"/>
        </w:tabs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Срок на договора: до 3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години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Средно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за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една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година на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депото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gram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от</w:t>
      </w:r>
      <w:proofErr w:type="gram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Община 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Летница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се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извозват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1000 т.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/</w:t>
      </w:r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Приложение</w:t>
      </w:r>
      <w:proofErr w:type="gram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:</w:t>
      </w:r>
      <w:proofErr w:type="gram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Справка  за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тоновете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депонирани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и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извършените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плащания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към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Община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  за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отчисленията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по чл. 60 и чл. 64 от Закона за управление на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отпадъците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по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месеци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към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31.12.2021 г./ 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ab/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През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бюджетната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2022 г.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следва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да се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извършва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засилен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контрол</w:t>
      </w:r>
      <w:proofErr w:type="spellEnd"/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от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длъжностните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лица в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общината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спрямо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гражданите</w:t>
      </w:r>
      <w:proofErr w:type="spellEnd"/>
      <w:proofErr w:type="gram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,</w:t>
      </w:r>
      <w:proofErr w:type="gram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с цел да се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ограничи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поставянето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на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от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растителен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характер в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контейнерите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 за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битови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  <w:t>.</w:t>
      </w:r>
    </w:p>
    <w:p w:rsidR="00467C69" w:rsidRPr="00F219AF" w:rsidRDefault="00467C69" w:rsidP="00467C6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Разходите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за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превоз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на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отпадъците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до </w:t>
      </w:r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"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Регионално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депо   за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неопасни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 за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общините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, 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Летница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и 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Угърчин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"</w:t>
      </w:r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 в град  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 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са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също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gram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за</w:t>
      </w:r>
      <w:proofErr w:type="gram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сметка на  такса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битови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.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През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2015 г.  е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закупен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 </w:t>
      </w:r>
      <w:proofErr w:type="gram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нов</w:t>
      </w:r>
      <w:proofErr w:type="gram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сметосъбиращ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автомобил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 марка «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Ивеко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»  на обща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стойност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199 800 </w:t>
      </w:r>
      <w:proofErr w:type="spellStart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.  </w:t>
      </w:r>
    </w:p>
    <w:p w:rsidR="00467C69" w:rsidRPr="00F219AF" w:rsidRDefault="00467C69" w:rsidP="00467C69">
      <w:pPr>
        <w:numPr>
          <w:ilvl w:val="0"/>
          <w:numId w:val="2"/>
        </w:numPr>
        <w:spacing w:after="0" w:line="240" w:lineRule="auto"/>
        <w:ind w:left="0" w:firstLine="142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Държавен вестник  бр.105 от 11.12.2020 г.  е обнародван  Закон за изменение и допълнение на  Данъчно-осигурителния процесуален кодекс. С § 58 от Закона се правят изменения и допълнения   в Закона за управление на отпадъците , както следва:  </w:t>
      </w:r>
    </w:p>
    <w:p w:rsidR="00467C69" w:rsidRPr="00F219AF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§ 58. (1) Месечните обезпечения и отчисления за 2020 г. по чл. 60, ал. 2, т. 1 и 2 и чл. 64, ал. 1 от Закона за управление на отпадъците за периода от 1 март 2020 г. до 31 декември 2020 г. остават по сметка на общината, която ги е събрала, и се разходват по решение на общинския съвет чрез вътрешни компенсирани промени, без да се изменя приетият от общинския съвет начин на определяне и размер на таксата за битови отпадъци.</w:t>
      </w:r>
    </w:p>
    <w:p w:rsidR="00467C69" w:rsidRPr="00F219AF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(2) Регионалната инспекция по околната среда и водите, на чиято територия се намира съответното депо, възстановява от банковата сметка за чужди средства преведените и неусвоени от общините месечни обезпечения и отчисления за 2020 г. по чл. 60, ал. 2, т. 1 и 2 и чл. 64, ал. 1 от Закона за управление на отпадъците за периода от 1 март 2020 г. до 31 декември 2020 г. в срок до 31 януари 2021 г. Възстановените средства по изречение първо се разходват по решение на общинския съвет при условията на ал. 1.</w:t>
      </w:r>
    </w:p>
    <w:p w:rsidR="00467C69" w:rsidRPr="00F219AF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В изпълнение на разпоредбите на  закона   по сметката на Община  Летница   са възстановени  средства  от отчисления  по чл. 60, ал. 2, т. 1 и 2 и чл. 64, ал. 1 от Закона за управление на отпадъците за периода от 1 март 2020 г. до 31 декември 2020 г. в размер  на  66 118 ,64 лв.</w:t>
      </w:r>
    </w:p>
    <w:p w:rsidR="00467C69" w:rsidRPr="00F219AF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Летница   е взел  Решение  № 219  от 13.07.2021 г. , Протокол № 23 , съгласно което е разпределил средствата , както следва:</w:t>
      </w:r>
    </w:p>
    <w:p w:rsidR="00467C69" w:rsidRPr="00F219AF" w:rsidRDefault="00467C69" w:rsidP="00467C69">
      <w:pPr>
        <w:spacing w:after="0" w:line="240" w:lineRule="auto"/>
        <w:rPr>
          <w:rFonts w:ascii="Times New Roman" w:eastAsia="Calibri" w:hAnsi="Times New Roman" w:cs="Times New Roman"/>
          <w:u w:val="single"/>
        </w:rPr>
      </w:pPr>
      <w:r w:rsidRPr="00F219AF">
        <w:rPr>
          <w:rFonts w:ascii="Times New Roman" w:eastAsia="Calibri" w:hAnsi="Times New Roman" w:cs="Times New Roman"/>
          <w:u w:val="single"/>
        </w:rPr>
        <w:t>ФУНКЦИЯ 6  "ЖИЛИЩНО СТРОИТЕЛСТВО,  Б К С   И   ОПАЗВАНЕ НА ОКОЛНАТА СРЕДА</w:t>
      </w:r>
    </w:p>
    <w:p w:rsidR="00467C69" w:rsidRPr="00F219AF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 xml:space="preserve">       Дейност  623 Чистота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67C69" w:rsidRPr="00F219AF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§§10-15  Материали                                                                                              41 118,64 лв.</w:t>
      </w:r>
    </w:p>
    <w:p w:rsidR="00467C69" w:rsidRPr="00F219AF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§§10-20 Външни услуги                                                                                       10 000,00 лв.</w:t>
      </w:r>
    </w:p>
    <w:p w:rsidR="00467C69" w:rsidRPr="00F219AF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§51-00 Основен  ремонт на   дълготрайни материални  активи</w:t>
      </w:r>
    </w:p>
    <w:p w:rsidR="00467C69" w:rsidRPr="00F219AF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Обект „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Сметосъбиращ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автомобил  марка «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Ивеко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» „                                       15 000,00 лв. </w:t>
      </w:r>
    </w:p>
    <w:p w:rsidR="00467C69" w:rsidRPr="00F219AF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/ДВГ – двигател с вътрешно горене“</w:t>
      </w:r>
    </w:p>
    <w:p w:rsidR="00467C69" w:rsidRDefault="00467C69" w:rsidP="00467C69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Сметосъбиращият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автомобил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се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нуждаеше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от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основен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ремонт – нов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двигател</w:t>
      </w:r>
      <w:proofErr w:type="spellEnd"/>
      <w:proofErr w:type="gram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,</w:t>
      </w:r>
      <w:proofErr w:type="gram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което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наложи  да се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планират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средства  по §51-00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Основен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ремонт на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дълготрайни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материални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активи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. Пред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бюджетната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2021 г.  се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извърши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основен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ремонт на 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сметосъбиращ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автомобил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на </w:t>
      </w:r>
      <w:proofErr w:type="gram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обща</w:t>
      </w:r>
      <w:proofErr w:type="gram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стойност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13 639 </w:t>
      </w:r>
      <w:proofErr w:type="spellStart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лв</w:t>
      </w:r>
      <w:proofErr w:type="spellEnd"/>
      <w:r w:rsidRPr="00F219AF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</w:t>
      </w:r>
    </w:p>
    <w:p w:rsidR="00467C69" w:rsidRPr="00F219AF" w:rsidRDefault="00467C69" w:rsidP="00467C69">
      <w:pPr>
        <w:spacing w:after="0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3. Проучване,    проектиране,     изграждане,    поддържане,   експлоатация,закриване и мониторинг на депата за битови отпадъци или други инсталации или съоръжения за обезвреждане, рециклиране и оползотворяване  на битови отпадъци,включително отчисленията  по чл.60 и 64 от Закона за управление на отпадъците ; 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</w:t>
      </w:r>
    </w:p>
    <w:p w:rsidR="00467C69" w:rsidRPr="00F219AF" w:rsidRDefault="00467C69" w:rsidP="00467C69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Община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Летница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 е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предприела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мерки за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закриване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и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рекултивация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на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общинското</w:t>
      </w:r>
      <w:proofErr w:type="spellEnd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депо в град </w:t>
      </w:r>
      <w:proofErr w:type="spell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>Летница</w:t>
      </w:r>
      <w:proofErr w:type="spellEnd"/>
      <w:proofErr w:type="gramStart"/>
      <w:r w:rsidRPr="00F219AF">
        <w:rPr>
          <w:rFonts w:ascii="Times New Roman" w:eastAsia="Times New Roman" w:hAnsi="Times New Roman" w:cs="Times New Roman"/>
          <w:snapToGrid w:val="0"/>
          <w:sz w:val="24"/>
          <w:szCs w:val="24"/>
          <w:lang w:val="ru-RU" w:eastAsia="bg-BG"/>
        </w:rPr>
        <w:t xml:space="preserve"> .</w:t>
      </w:r>
      <w:proofErr w:type="gramEnd"/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lastRenderedPageBreak/>
        <w:tab/>
        <w:t xml:space="preserve">ПОДПИСАН   Е ДОГОВОР  №9984/06.11.2014. </w:t>
      </w:r>
      <w:proofErr w:type="gram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между</w:t>
      </w:r>
      <w:proofErr w:type="gram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Министерство на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околната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среда и водите – Предприятие  за управление на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дейностите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по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опазване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на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околната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среда  София  и  ОБЩИНА  ЛЕТНИЦА  за реализация на </w:t>
      </w:r>
    </w:p>
    <w:p w:rsidR="00467C69" w:rsidRPr="00BF236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Проект "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Закриване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и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рекултивация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на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депото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за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битови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  в гр.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Летница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 "     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             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Проектът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се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реализира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през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ПЕРИОДА  2015-2017 г. 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ab/>
        <w:t xml:space="preserve">                                                            </w:t>
      </w: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Обща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стойност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 на  проекта</w:t>
      </w:r>
      <w:proofErr w:type="gram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:</w:t>
      </w:r>
      <w:proofErr w:type="gram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 xml:space="preserve">  488 145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u-RU" w:eastAsia="bg-BG"/>
        </w:rPr>
        <w:t>.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В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това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число:</w:t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-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Безвъзмездна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финансова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помощ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от ПУДООС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</w:t>
      </w: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 473 033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.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          -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Съфинансиране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gram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от</w:t>
      </w:r>
      <w:proofErr w:type="gram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gram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Община</w:t>
      </w:r>
      <w:proofErr w:type="gram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Летница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–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собствени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средства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</w:t>
      </w:r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 15 112 </w:t>
      </w:r>
      <w:proofErr w:type="spellStart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.</w:t>
      </w:r>
    </w:p>
    <w:p w:rsidR="00467C69" w:rsidRPr="00F219AF" w:rsidRDefault="00467C69" w:rsidP="00467C6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hanging="142"/>
        <w:jc w:val="both"/>
        <w:rPr>
          <w:rFonts w:ascii="TimesNewRomanUnicode" w:eastAsia="Times New Roman" w:hAnsi="TimesNewRomanUnicode" w:cs="TimesNewRomanUnicode"/>
          <w:b/>
          <w:i/>
          <w:sz w:val="20"/>
          <w:szCs w:val="20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 изпълнение на  чл. 64 от Закона за  управление на отпадъците , за обезвреждане на отпадъците на регионално или общинско депа  се правят отчисления  в размер и  по ред, определен в Наредба №7 /19.12.2013. за реда и начина на  изчисляване и определяне  размера на 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обезпеченията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отчисленията , изисквани при депониране  на отпадъци .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jc w:val="both"/>
        <w:rPr>
          <w:rFonts w:ascii="TimesNewRomanUnicode" w:eastAsia="Times New Roman" w:hAnsi="TimesNewRomanUnicode" w:cs="TimesNewRomanUnicode"/>
          <w:b/>
          <w:i/>
          <w:sz w:val="20"/>
          <w:szCs w:val="20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/ДВ бр. 77/16.09.2021 г./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 въвеждане в експлоатация на  </w:t>
      </w:r>
      <w:r w:rsidRPr="00F219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"Регионално депо  за неопасни отпадъци  за  Общините  Ловеч, Летница и Угърчин" 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ЛЕТНИЦА    прави </w:t>
      </w:r>
      <w:r w:rsidRPr="00F219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отчисления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всеки тон депониран отпадък , както следва :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2014 г   отчисленията  са 22 лв. / 1 тон . 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2015 г   отчисленията  са 28 лв. / 1 тон . 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2016 г   отчисленията  са 36 лв. / 1 тон . 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2017 г   отчисленията  са 40 лв. / 1 тон . 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2018 г   отчисленията  са 45 лв. / 1 тон . 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2019 г   отчисленията  са 57 лв./ 1 тон . 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2020 г   отчисленията  са 69 лв. / 1 тон . 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бюджетната 2021 г   отчисленията  са 82 лв. / 1 тон .  </w:t>
      </w:r>
    </w:p>
    <w:p w:rsidR="00467C69" w:rsidRPr="00F219AF" w:rsidRDefault="00467C69" w:rsidP="00467C69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4"/>
          <w:lang w:val="en-US" w:eastAsia="bg-BG"/>
        </w:rPr>
      </w:pP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val="en-US"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  <w:t>За бюджетната 2022 г.   отчисленията   са</w:t>
      </w:r>
      <w:r w:rsidRPr="00F219AF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val="en-US" w:eastAsia="bg-BG"/>
        </w:rPr>
        <w:t xml:space="preserve">  </w:t>
      </w:r>
      <w:r w:rsidRPr="00F219AF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  <w:t>95</w:t>
      </w:r>
      <w:r w:rsidRPr="00F219AF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val="en-US" w:eastAsia="bg-BG"/>
        </w:rPr>
        <w:t>.00</w:t>
      </w:r>
      <w:r w:rsidRPr="00F219AF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  <w:t xml:space="preserve"> лв / 1 тон . </w:t>
      </w:r>
    </w:p>
    <w:p w:rsidR="00467C69" w:rsidRPr="00F219AF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val="en-US" w:eastAsia="bg-BG"/>
        </w:rPr>
      </w:pPr>
    </w:p>
    <w:p w:rsidR="00467C69" w:rsidRPr="00BF236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hd w:val="clear" w:color="auto" w:fill="FEFEFE"/>
          <w:lang w:eastAsia="bg-BG"/>
        </w:rPr>
      </w:pPr>
      <w:r w:rsidRPr="00F219AF">
        <w:rPr>
          <w:rFonts w:ascii="Times New Roman" w:eastAsia="Times New Roman" w:hAnsi="Times New Roman" w:cs="Times New Roman"/>
          <w:color w:val="000000"/>
          <w:shd w:val="clear" w:color="auto" w:fill="FEFEFE"/>
          <w:lang w:eastAsia="bg-BG"/>
        </w:rPr>
        <w:t>ЧЛ.20, АЛ.1,Т. 2, БУКВА „К“ ОТ Наредбата  - за 2022 г. и всяка следваща година - 95 лв./т;</w:t>
      </w:r>
    </w:p>
    <w:p w:rsidR="00467C69" w:rsidRPr="00F219AF" w:rsidRDefault="00467C69" w:rsidP="00467C69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/1000 тона  отпадък  Х   95,00 лв./ 1 тон    =    95 000 лв./</w:t>
      </w:r>
    </w:p>
    <w:p w:rsidR="00467C69" w:rsidRPr="00F219AF" w:rsidRDefault="00467C69" w:rsidP="00467C69">
      <w:pPr>
        <w:numPr>
          <w:ilvl w:val="0"/>
          <w:numId w:val="2"/>
        </w:numPr>
        <w:tabs>
          <w:tab w:val="left" w:pos="0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 изпълнение на  чл. 60 от Закона за  управление на отпадъците за извършване на дейности  по обезвреждане на отпадъци чрез депониране,  всеки собственик на депо  прави отчисления  , покриващи бъдещи разходи  за закриване и </w:t>
      </w:r>
      <w:proofErr w:type="spellStart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следексплоатационни</w:t>
      </w:r>
      <w:proofErr w:type="spellEnd"/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грижи на площадката на депото. </w:t>
      </w:r>
      <w:r w:rsidRPr="00F219AF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Размерът на месечните </w:t>
      </w:r>
      <w:r w:rsidRPr="00F219AF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отчисления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на тон отпадък се определя от собственика на депото -  ОБЩИНА  ЛОВЕЧ ,   въз основа на размера на отчисленията  за закриване и  след-експлоатационни грижи  на площадката на депото в левове на тон отпадък  и количествата депонирани отпадъци  през съответния месец за неопасни отпадъци  за  Общините  Ловеч, Летница и Угърчин"</w:t>
      </w:r>
      <w:r w:rsidRPr="00F219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– </w:t>
      </w:r>
    </w:p>
    <w:p w:rsidR="00467C69" w:rsidRPr="00F219AF" w:rsidRDefault="00467C69" w:rsidP="00467C69">
      <w:pPr>
        <w:tabs>
          <w:tab w:val="left" w:pos="42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F219A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gramStart"/>
      <w:r w:rsidRPr="00F219AF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bg-BG"/>
        </w:rPr>
        <w:t xml:space="preserve">1.76 </w:t>
      </w:r>
      <w:proofErr w:type="spellStart"/>
      <w:r w:rsidRPr="00F219AF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 xml:space="preserve"> / 1 тон отпадък</w:t>
      </w: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gramEnd"/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         1000 тона  отпадък  Х 1,76 лв. = 1176 лв./ </w:t>
      </w:r>
    </w:p>
    <w:p w:rsidR="00467C69" w:rsidRPr="00F219AF" w:rsidRDefault="00467C69" w:rsidP="00467C6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F219AF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F219AF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Към 30.11.2021 г. на Регионално депо  за неопасни отпадъци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 в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Ловеч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са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извозени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   </w:t>
      </w:r>
    </w:p>
    <w:p w:rsidR="00467C69" w:rsidRPr="00F219AF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960</w:t>
      </w:r>
      <w:r w:rsidRPr="00F219AF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val="ru-RU"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тона 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отпадъци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.</w:t>
      </w:r>
    </w:p>
    <w:p w:rsidR="00467C69" w:rsidRPr="00F219AF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За 2021 г.</w:t>
      </w:r>
      <w:r w:rsidRPr="00F219AF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отчисленията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по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чл.60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чл. 64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от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Закона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за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управление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на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>отпадъците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lang w:val="en-AU" w:eastAsia="bg-BG"/>
        </w:rPr>
        <w:t xml:space="preserve">   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са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в размер на  87 467 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лв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.      /</w:t>
      </w:r>
      <w:proofErr w:type="spellStart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съгласно</w:t>
      </w:r>
      <w:proofErr w:type="spellEnd"/>
      <w:r w:rsidRPr="00F219A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приложена  справка / </w:t>
      </w:r>
    </w:p>
    <w:p w:rsidR="00467C69" w:rsidRPr="00F219AF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</w:t>
      </w:r>
    </w:p>
    <w:p w:rsidR="00467C69" w:rsidRPr="00F219AF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4. Почистване на  уличните платна, площадите, алеите,  парковете  и</w:t>
      </w:r>
    </w:p>
    <w:p w:rsidR="00467C69" w:rsidRPr="00F219AF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други територии от   населените  места,  предназначени за   обществено ползване                                                                                                                                                                                                                 </w:t>
      </w:r>
    </w:p>
    <w:p w:rsidR="00467C69" w:rsidRPr="00F219AF" w:rsidRDefault="00467C69" w:rsidP="00467C69">
      <w:pPr>
        <w:tabs>
          <w:tab w:val="left" w:pos="12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Разходите за почистване на  уличните платна, площадите, алеите, парковете и други територии от населените места   са  средно 30 % от размера на всички други разходи .  </w:t>
      </w:r>
    </w:p>
    <w:p w:rsidR="00467C69" w:rsidRDefault="00467C69" w:rsidP="00467C69">
      <w:pPr>
        <w:tabs>
          <w:tab w:val="left" w:pos="12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219AF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При разработване на  план – сметката  за 2022 и планиране на  разходите се направи обстоен анализ на изразходваните средства по дейности и населени места  , съгласно  отчети  и план –сметки за кметство  Горско Сливово, кметство  Крушуна  и град Летница . /ПРИЛОЖЕНИЕ /</w:t>
      </w:r>
    </w:p>
    <w:p w:rsidR="00467C69" w:rsidRDefault="00467C69" w:rsidP="00467C69">
      <w:pPr>
        <w:tabs>
          <w:tab w:val="left" w:pos="12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Default="00467C69" w:rsidP="00467C69">
      <w:pPr>
        <w:tabs>
          <w:tab w:val="left" w:pos="12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Default="00467C69" w:rsidP="00467C69">
      <w:pPr>
        <w:tabs>
          <w:tab w:val="left" w:pos="12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F219AF" w:rsidRDefault="00467C69" w:rsidP="00467C69">
      <w:pPr>
        <w:tabs>
          <w:tab w:val="left" w:pos="129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E83DE0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bg-BG"/>
        </w:rPr>
        <w:t xml:space="preserve">    ОБЩИНА   ЛЕТНИЦА , ОБЛАСТ  ЛОВЕЧ</w:t>
      </w:r>
      <w:r w:rsidRPr="00E83DE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</w:t>
      </w:r>
      <w:r w:rsidRPr="00E83DE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ab/>
        <w:t xml:space="preserve"> </w:t>
      </w:r>
    </w:p>
    <w:p w:rsidR="00467C69" w:rsidRPr="00E83DE0" w:rsidRDefault="00467C69" w:rsidP="00467C6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  <w:r w:rsidRPr="00E83DE0"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  <w:t>ПРИЛОЖЕНИЕ № 1</w:t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   </w:t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    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  <w:t xml:space="preserve">   ПЛАН - СМЕТКА</w:t>
      </w:r>
    </w:p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 дейности , включваща необходимите разходи за  осигуряване  на   съдове   за    съхраняване    на битовите отпадъци - контейнери, кофи и други ,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събиране,включително разделно,  на битовите  отпадъци   и   транспортирането  им до  депата или други инсталации и  съоръжения за   третирането  им ,проучване,    проектиране,     изграждане,    поддържане,   експлоатация,закриване и мониторинг на депата за битови отпадъци или други инсталации или съоръжения за обезвреждане, </w:t>
      </w:r>
      <w:r w:rsidRPr="00E83DE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рециклиране и оползотворяване  на битови отпадъци,включително отчисленията  по чл.60 и 64 от Закона за управление на отпадъците  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, почистване на  уличните платна, площадите, алеите,  парковете  и други територии от   населените  места,  предназначени за   обществено ползване   в Община Летница </w:t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през 2022 година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І.ПРИХОДИ 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1.ПРЕХОДЕН ОСТАТЪК  ОТ  БЮДЖЕТ 2021 Г.</w:t>
      </w:r>
      <w:r w:rsidRPr="00E83DE0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/прогноза/     </w:t>
      </w:r>
      <w:r w:rsidRPr="00E83DE0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                  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30 000</w:t>
      </w:r>
      <w:r w:rsidRPr="00E83DE0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лв.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2.§§ 27-07 ТАКСИ ОТ  БИТОВИ ОТПАДЪЦИ  БЮДЖЕТ 2022 Г.           200 000 лв.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3.Месечни обезпечения и отчисления за 2020 г. по чл. 60, ал. 2, т. 1 и 2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чл. 64, ал. 1 от Закона за управление на отпадъците-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възстановени средства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ПРЕХОДЕН ОСТАТЪК ОТ БЮДЖЕТ 2021 Г.                                              52 480 лв.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------------------------------------------------------------------------------------------------------------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ОБЩО ПРИХОДИ :                                                                                           282 480 лв.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val="ru-RU" w:eastAsia="bg-BG"/>
        </w:rPr>
      </w:pPr>
    </w:p>
    <w:p w:rsidR="00467C69" w:rsidRPr="00BF236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val="ru-RU" w:eastAsia="bg-BG"/>
        </w:rPr>
        <w:t xml:space="preserve">  ІІ. разходи </w:t>
      </w: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по</w:t>
      </w: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val="ru-RU" w:eastAsia="bg-BG"/>
        </w:rPr>
        <w:t xml:space="preserve"> </w:t>
      </w: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 xml:space="preserve"> дейности и  населени места за сметка на събрани средства </w:t>
      </w:r>
      <w:proofErr w:type="gramStart"/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>от</w:t>
      </w:r>
      <w:proofErr w:type="gramEnd"/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val="ru-RU"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 xml:space="preserve"> ТАКСА</w:t>
      </w: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val="ru-RU"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bg-BG"/>
        </w:rPr>
        <w:t xml:space="preserve">БИТОВИ ОТПАДЪЦИ и други  източници              </w:t>
      </w:r>
      <w:r w:rsidRPr="00E83DE0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 xml:space="preserve">         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ОБЩА  СУМА :                                                                                           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282 480 </w:t>
      </w:r>
      <w:proofErr w:type="spellStart"/>
      <w:r w:rsidRPr="00E83D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лв</w:t>
      </w:r>
      <w:proofErr w:type="spellEnd"/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===============================================================</w:t>
      </w:r>
    </w:p>
    <w:p w:rsidR="00467C69" w:rsidRPr="00E83DE0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РЕКАПИТУЛАЦИЯ</w:t>
      </w:r>
    </w:p>
    <w:p w:rsidR="00467C69" w:rsidRPr="00BF236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1.Осигуряване  на   съдове   за    съхраняване    на битовите отпадъци </w:t>
      </w:r>
      <w:r w:rsidRPr="00E83DE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-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контейнери, кофи и други;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                                                                      10 000 лв.</w:t>
      </w:r>
    </w:p>
    <w:p w:rsidR="00467C69" w:rsidRPr="00BF236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2. Събиране ,включително разделно, на битовите  отпадъци   и   транспортирането  им до  депата или други инсталации и  съоръжения за   третирането   им 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12"/>
        <w:gridCol w:w="2300"/>
      </w:tblGrid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Заплати на персонал , нает по трудови правоотношения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>42 000</w:t>
            </w: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Осигурителни вноски от работодател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>8 232</w:t>
            </w: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Издръжка  общо  :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bg-BG"/>
              </w:rPr>
              <w:t>7</w:t>
            </w: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>8 872</w:t>
            </w:r>
          </w:p>
        </w:tc>
      </w:tr>
      <w:tr w:rsidR="00467C69" w:rsidRPr="00E83DE0" w:rsidTr="003A4AF0">
        <w:trPr>
          <w:trHeight w:val="269"/>
        </w:trPr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В това число: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Материали                                                          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16 000</w:t>
            </w: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Вода, горива, ел. енергия                                  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28 872</w:t>
            </w: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Разходи за външни услуги             </w:t>
            </w:r>
          </w:p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В т. ч. 800 т   *19,56 =15 648 лв.                  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28 000</w:t>
            </w: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Други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>6 000</w:t>
            </w: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§§37-01   ДДС  20 %         3 200 лв.  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bg-BG"/>
              </w:rPr>
              <w:t>3 200</w:t>
            </w:r>
          </w:p>
        </w:tc>
      </w:tr>
      <w:tr w:rsidR="00467C69" w:rsidRPr="00E83DE0" w:rsidTr="003A4AF0">
        <w:tc>
          <w:tcPr>
            <w:tcW w:w="691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ОБЩА  СУМА : </w:t>
            </w:r>
          </w:p>
        </w:tc>
        <w:tc>
          <w:tcPr>
            <w:tcW w:w="230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bg-BG"/>
              </w:rPr>
              <w:t>132 304</w:t>
            </w:r>
          </w:p>
        </w:tc>
      </w:tr>
    </w:tbl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Проучване,    проектиране,     изграждане,    поддържане,   експлоатация,закриване и мониторинг на депата за битови отпадъци или други инсталации или съоръжения за обезвреждане, рециклиране и оползотворяване  на битови отпадъци,включително отчисленията  по чл.60 и 64 от Закона за управление на отпадъците ;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150"/>
      </w:tblGrid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Издръжка : 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2 000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Отчисления по чл. 60 от Закона за управление на отпадъците   / §61-02  ЛОВЕЧ – трансфер/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1 176</w:t>
            </w:r>
          </w:p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Отчисления по чл. 64 от Закона за управление на отпадъците     /§ 61-02  ЛОВЕЧ – трансфер /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95 000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ru-RU" w:eastAsia="bg-BG"/>
              </w:rPr>
              <w:t xml:space="preserve">ОБЩА  СУМА: 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bg-BG"/>
              </w:rPr>
              <w:t xml:space="preserve">                98 176</w:t>
            </w:r>
          </w:p>
        </w:tc>
      </w:tr>
    </w:tbl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 4. Почистване на  уличните платна, площадите, алеите,  парковете  и</w:t>
      </w:r>
    </w:p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други територии от   населените  места,  предназначени за   обществено ползване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3150"/>
      </w:tblGrid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Заплати на персонал , нает по трудови правоотношения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 xml:space="preserve">                    18 000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Осигурителни вноски от работодател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 xml:space="preserve">   3 528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Издръжка , в това число :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19 848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 xml:space="preserve">      Материали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 xml:space="preserve">                         4 000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 xml:space="preserve">      Вода, горива, ел. енергия 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 xml:space="preserve">  7 848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 xml:space="preserve">      Разходи за външни услуги</w:t>
            </w:r>
          </w:p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     В т. ч. 200 т </w:t>
            </w: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х </w:t>
            </w:r>
            <w:r w:rsidRPr="00E83DE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19,56 =3 912 лв.   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 xml:space="preserve"> 7 000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 xml:space="preserve">       Други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bg-BG"/>
              </w:rPr>
              <w:t>1 000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§§37-01   ДДС  20 %          624лв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bg-BG"/>
              </w:rPr>
              <w:t>624</w:t>
            </w:r>
          </w:p>
        </w:tc>
      </w:tr>
      <w:tr w:rsidR="00467C69" w:rsidRPr="00E83DE0" w:rsidTr="003A4AF0">
        <w:tc>
          <w:tcPr>
            <w:tcW w:w="6062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ОБЩА  СУМА : </w:t>
            </w:r>
          </w:p>
        </w:tc>
        <w:tc>
          <w:tcPr>
            <w:tcW w:w="3150" w:type="dxa"/>
            <w:shd w:val="clear" w:color="auto" w:fill="auto"/>
          </w:tcPr>
          <w:p w:rsidR="00467C69" w:rsidRPr="00E83DE0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bg-BG"/>
              </w:rPr>
            </w:pPr>
            <w:r w:rsidRPr="00E83DE0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bg-BG"/>
              </w:rPr>
              <w:t xml:space="preserve">                42 000</w:t>
            </w:r>
          </w:p>
        </w:tc>
      </w:tr>
    </w:tbl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ab/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83DE0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Населено място - гр.ЛЕТНИЦА                                              239 480 лв.         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Разходи за: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Осигуряване  на съдове за съхраняване на битови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 о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тпадъци-контейнери,кофи и други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10 000 лв.</w:t>
      </w:r>
    </w:p>
    <w:p w:rsidR="00467C69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2. Събиране ,включително разделно ,на битовите отпадъци и транспортирането им до депата или други инсталации и съоръжения за третирането  им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102 304 лв.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3. Проучване, проектиране,  изграждане,  поддържане,  експлоатация закриване и мониторинг на депата за битови отпадъци или други  инсталации или съоръжения за обезвреждане,  рециклиране и оползотворяване  на битови отпадъци,включително отчисленията  по</w:t>
      </w:r>
      <w:r w:rsidRPr="00E83DE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чл.60 и 64  от Закона за управление на отпадъците ;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98 176</w:t>
      </w:r>
      <w:r w:rsidRPr="00E83D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лв.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E83DE0">
        <w:rPr>
          <w:rFonts w:ascii="Times New Roman" w:eastAsia="Times New Roman" w:hAnsi="Times New Roman" w:cs="Times New Roman"/>
          <w:b/>
          <w:i/>
          <w:lang w:eastAsia="bg-BG"/>
        </w:rPr>
        <w:t>/РАЗХОДИТЕ  СЕ ИЗВЪРШВАТ ОТ ПЪРВОСТЕПЕННИЯ  РАЗПОРЕДИТЕЛ С БЮДЖЕТНИ КРЕДИТИ- ОБЩИНА ЛЕТНИЦА/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4. Почистване на уличните платна, площадите, алеите, парковете и др. територии от населените места, предназначени за обществено ползване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29</w:t>
      </w:r>
      <w:r w:rsidRPr="00E83DE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 000 </w:t>
      </w:r>
      <w:r w:rsidRPr="00E83DE0">
        <w:rPr>
          <w:rFonts w:ascii="Times New Roman" w:eastAsia="Times New Roman" w:hAnsi="Times New Roman" w:cs="Times New Roman"/>
          <w:sz w:val="24"/>
          <w:szCs w:val="24"/>
          <w:lang w:eastAsia="bg-BG"/>
        </w:rPr>
        <w:t>лв.</w:t>
      </w:r>
    </w:p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ab/>
      </w:r>
    </w:p>
    <w:p w:rsidR="00467C69" w:rsidRPr="00E83DE0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Населено място кметство с.ГОРСКО СЛИВОВО -  </w:t>
      </w:r>
      <w:r w:rsidRPr="00E83DE0">
        <w:rPr>
          <w:rFonts w:ascii="Times New Roman" w:eastAsia="Times New Roman" w:hAnsi="Times New Roman" w:cs="Times New Roman"/>
          <w:b/>
          <w:u w:val="single"/>
          <w:lang w:val="en-US" w:eastAsia="bg-BG"/>
        </w:rPr>
        <w:t xml:space="preserve"> </w:t>
      </w:r>
      <w:r w:rsidRPr="00E83DE0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                                  </w:t>
      </w:r>
      <w:r w:rsidRPr="00E83DE0">
        <w:rPr>
          <w:rFonts w:ascii="Times New Roman" w:eastAsia="Times New Roman" w:hAnsi="Times New Roman" w:cs="Times New Roman"/>
          <w:b/>
          <w:u w:val="single"/>
          <w:lang w:val="en-US" w:eastAsia="bg-BG"/>
        </w:rPr>
        <w:t xml:space="preserve"> </w:t>
      </w:r>
      <w:r w:rsidRPr="00E83DE0">
        <w:rPr>
          <w:rFonts w:ascii="Times New Roman" w:eastAsia="Times New Roman" w:hAnsi="Times New Roman" w:cs="Times New Roman"/>
          <w:b/>
          <w:u w:val="single"/>
          <w:lang w:eastAsia="bg-BG"/>
        </w:rPr>
        <w:t>20  000 лв.</w:t>
      </w:r>
    </w:p>
    <w:p w:rsidR="00467C69" w:rsidRPr="00E83DE0" w:rsidRDefault="00467C69" w:rsidP="00467C6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  <w:t>Разходи за: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</w:t>
      </w:r>
      <w:r w:rsidRPr="00E83DE0">
        <w:rPr>
          <w:rFonts w:ascii="Times New Roman" w:eastAsia="Times New Roman" w:hAnsi="Times New Roman" w:cs="Times New Roman"/>
          <w:lang w:eastAsia="bg-BG"/>
        </w:rPr>
        <w:t>1. Осигуряване  на съдове за съхраняване на битовите отпадъци-контейнери, кофи и др.</w:t>
      </w:r>
      <w:r>
        <w:rPr>
          <w:rFonts w:ascii="Times New Roman" w:eastAsia="Times New Roman" w:hAnsi="Times New Roman" w:cs="Times New Roman"/>
          <w:lang w:eastAsia="bg-BG"/>
        </w:rPr>
        <w:t xml:space="preserve">- 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0 лв.  </w:t>
      </w:r>
    </w:p>
    <w:p w:rsidR="00467C69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 2. Събиране ,включително разделно, на битовите  отпадъци и транспортирането им до    депа или други инсталации и съоръжения за третирането им </w:t>
      </w:r>
      <w:r w:rsidRPr="00E83DE0">
        <w:rPr>
          <w:rFonts w:ascii="Times New Roman" w:eastAsia="Times New Roman" w:hAnsi="Times New Roman" w:cs="Times New Roman"/>
          <w:lang w:eastAsia="bg-BG"/>
        </w:rPr>
        <w:tab/>
        <w:t xml:space="preserve">  </w:t>
      </w:r>
      <w:r>
        <w:rPr>
          <w:rFonts w:ascii="Times New Roman" w:eastAsia="Times New Roman" w:hAnsi="Times New Roman" w:cs="Times New Roman"/>
          <w:lang w:eastAsia="bg-BG"/>
        </w:rPr>
        <w:t xml:space="preserve">                                                            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  14</w:t>
      </w:r>
      <w:r w:rsidRPr="00E83DE0">
        <w:rPr>
          <w:rFonts w:ascii="Times New Roman" w:eastAsia="Times New Roman" w:hAnsi="Times New Roman" w:cs="Times New Roman"/>
          <w:b/>
          <w:lang w:eastAsia="bg-BG"/>
        </w:rPr>
        <w:t>000лв.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         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3.Проучване,проектиране,изграждане,поддържане, експлоатация    закриване и мониторинг на депата за битови отпадъци или  други  инсталации или съоръжения за обезвреждане, рециклиране и оползотворяване  на битови отпадъци,включително отчисленията  по чл.60 и 64 от Закона за управление на отпадъците ;      </w:t>
      </w:r>
      <w:r w:rsidRPr="00E83DE0">
        <w:rPr>
          <w:rFonts w:ascii="Times New Roman" w:eastAsia="Times New Roman" w:hAnsi="Times New Roman" w:cs="Times New Roman"/>
          <w:lang w:val="ru-RU" w:eastAsia="bg-BG"/>
        </w:rPr>
        <w:t xml:space="preserve"> 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E83DE0">
        <w:rPr>
          <w:rFonts w:ascii="Times New Roman" w:eastAsia="Times New Roman" w:hAnsi="Times New Roman" w:cs="Times New Roman"/>
          <w:b/>
          <w:i/>
          <w:lang w:eastAsia="bg-BG"/>
        </w:rPr>
        <w:t>/РАЗХОДИТЕ  СЕ ИЗВЪРШВАТ ОТ ПЪРВОСТЕПЕННИЯ  РАЗПОРЕДИТЕЛ С БЮДЖЕТНИ КРЕДИТИ- ОБЩИНА ЛЕТНИЦА/</w:t>
      </w:r>
    </w:p>
    <w:p w:rsidR="00467C69" w:rsidRPr="00BF236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ab/>
        <w:t xml:space="preserve">4.Почистване на улични платна,площадите, алеите,  парковете и други територии от населените места, предназначени за обществено ползване                               </w:t>
      </w:r>
    </w:p>
    <w:p w:rsidR="00467C69" w:rsidRPr="00E83DE0" w:rsidRDefault="00467C69" w:rsidP="00467C69">
      <w:pPr>
        <w:tabs>
          <w:tab w:val="left" w:pos="708"/>
          <w:tab w:val="left" w:pos="39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u w:val="single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sz w:val="24"/>
          <w:u w:val="single"/>
          <w:lang w:eastAsia="bg-BG"/>
        </w:rPr>
        <w:t>Населено място  кметство  с.КРУШУНА -                               20 000  лв.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sz w:val="24"/>
          <w:lang w:eastAsia="bg-BG"/>
        </w:rPr>
        <w:tab/>
      </w:r>
      <w:r w:rsidRPr="00E83DE0">
        <w:rPr>
          <w:rFonts w:ascii="Times New Roman" w:eastAsia="Times New Roman" w:hAnsi="Times New Roman" w:cs="Times New Roman"/>
          <w:sz w:val="24"/>
          <w:lang w:eastAsia="bg-BG"/>
        </w:rPr>
        <w:t>Разходи за: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ab/>
        <w:t xml:space="preserve">1.Осигуряване  на   съдове   за    съхраняване    на битовите отпадъци контейнери, кофи и други                                                                                                    </w:t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val="en-US" w:eastAsia="bg-BG"/>
        </w:rPr>
        <w:t xml:space="preserve">                </w:t>
      </w:r>
      <w:r w:rsidRPr="00E83DE0">
        <w:rPr>
          <w:rFonts w:ascii="Times New Roman" w:eastAsia="Times New Roman" w:hAnsi="Times New Roman" w:cs="Times New Roman"/>
          <w:lang w:eastAsia="bg-BG"/>
        </w:rPr>
        <w:t>0 лв.</w:t>
      </w:r>
      <w:r w:rsidRPr="00E83DE0">
        <w:rPr>
          <w:rFonts w:ascii="Times New Roman" w:eastAsia="Times New Roman" w:hAnsi="Times New Roman" w:cs="Times New Roman"/>
          <w:lang w:val="en-US" w:eastAsia="bg-BG"/>
        </w:rPr>
        <w:t xml:space="preserve">                                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ab/>
        <w:t>2.Събиране ,включително разделно, на битовите отпадъци и   транспортирането им до депата или други инсталации и съоръжения за третирането  им в   размер   на -</w:t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  <w:t xml:space="preserve">                                                                                                 </w:t>
      </w:r>
      <w:r w:rsidRPr="00E83DE0">
        <w:rPr>
          <w:rFonts w:ascii="Times New Roman" w:eastAsia="Times New Roman" w:hAnsi="Times New Roman" w:cs="Times New Roman"/>
          <w:b/>
          <w:lang w:eastAsia="bg-BG"/>
        </w:rPr>
        <w:t>14 000 лв</w:t>
      </w:r>
      <w:r w:rsidRPr="00E83DE0">
        <w:rPr>
          <w:rFonts w:ascii="Times New Roman" w:eastAsia="Times New Roman" w:hAnsi="Times New Roman" w:cs="Times New Roman"/>
          <w:lang w:eastAsia="bg-BG"/>
        </w:rPr>
        <w:t>.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 xml:space="preserve">      3.Проучване, проектиране, изграждане, поддържане, експлоатация, закриване и мониторинг на депата за битови отпадъци или други инсталации или съоръжения за обезвреждане рециклиране и оползотворяване  на битови отпадъци,включително отчисленията  по чл.60 и 64 от Закона за управление на отпадъците ;  </w:t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b/>
          <w:i/>
          <w:lang w:eastAsia="bg-BG"/>
        </w:rPr>
        <w:t>РАЗХОДИТЕ  СЕ ИЗВЪРШВАТ ОТ ПЪРВОСТЕПЕННИЯ          РАЗПОРЕДИТЕЛ       С БЮДЖЕТНИ КРЕДИТИ- ОБЩИНА ЛЕТНИЦА/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          </w:t>
      </w:r>
      <w:r w:rsidRPr="00E83DE0">
        <w:rPr>
          <w:rFonts w:ascii="Times New Roman" w:eastAsia="Times New Roman" w:hAnsi="Times New Roman" w:cs="Times New Roman"/>
          <w:b/>
          <w:lang w:val="en-US" w:eastAsia="bg-BG"/>
        </w:rPr>
        <w:t xml:space="preserve">  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81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ab/>
        <w:t xml:space="preserve">4. Почистване на уличните платна,   площадите,   алеите, парковете и други територии   от населените    места,     предназначени за  обществено  </w:t>
      </w:r>
      <w:r>
        <w:rPr>
          <w:rFonts w:ascii="Times New Roman" w:eastAsia="Times New Roman" w:hAnsi="Times New Roman" w:cs="Times New Roman"/>
          <w:lang w:eastAsia="bg-BG"/>
        </w:rPr>
        <w:t>ползване -</w:t>
      </w:r>
      <w:r>
        <w:rPr>
          <w:rFonts w:ascii="Times New Roman" w:eastAsia="Times New Roman" w:hAnsi="Times New Roman" w:cs="Times New Roman"/>
          <w:lang w:eastAsia="bg-BG"/>
        </w:rPr>
        <w:tab/>
      </w:r>
      <w:r>
        <w:rPr>
          <w:rFonts w:ascii="Times New Roman" w:eastAsia="Times New Roman" w:hAnsi="Times New Roman" w:cs="Times New Roman"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b/>
          <w:lang w:eastAsia="bg-BG"/>
        </w:rPr>
        <w:t>6 000 лв.</w:t>
      </w:r>
    </w:p>
    <w:p w:rsidR="00467C69" w:rsidRPr="00393CA9" w:rsidRDefault="00467C69" w:rsidP="00467C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0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lang w:val="en-US" w:eastAsia="bg-BG"/>
        </w:rPr>
      </w:pPr>
      <w:r w:rsidRPr="00E83DE0">
        <w:rPr>
          <w:rFonts w:ascii="Times New Roman" w:eastAsia="Times New Roman" w:hAnsi="Times New Roman" w:cs="Times New Roman"/>
          <w:b/>
          <w:i/>
          <w:lang w:eastAsia="bg-BG"/>
        </w:rPr>
        <w:t xml:space="preserve">           </w:t>
      </w:r>
    </w:p>
    <w:p w:rsidR="00467C69" w:rsidRPr="00393CA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lastRenderedPageBreak/>
        <w:t xml:space="preserve"> </w:t>
      </w:r>
      <w:r w:rsidRPr="00E83DE0">
        <w:rPr>
          <w:rFonts w:ascii="Times New Roman" w:eastAsia="Times New Roman" w:hAnsi="Times New Roman" w:cs="Times New Roman"/>
          <w:b/>
          <w:lang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b/>
          <w:u w:val="single"/>
          <w:lang w:eastAsia="bg-BG"/>
        </w:rPr>
        <w:t xml:space="preserve">Кметско наместничество  с.КЪРПАЧЕВО  -                                             3 000 </w:t>
      </w:r>
      <w:proofErr w:type="spellStart"/>
      <w:r w:rsidRPr="00E83DE0">
        <w:rPr>
          <w:rFonts w:ascii="Times New Roman" w:eastAsia="Times New Roman" w:hAnsi="Times New Roman" w:cs="Times New Roman"/>
          <w:b/>
          <w:u w:val="single"/>
          <w:lang w:eastAsia="bg-BG"/>
        </w:rPr>
        <w:t>лв</w:t>
      </w:r>
      <w:proofErr w:type="spellEnd"/>
      <w:r w:rsidRPr="00E83DE0">
        <w:rPr>
          <w:rFonts w:ascii="Times New Roman" w:eastAsia="Times New Roman" w:hAnsi="Times New Roman" w:cs="Times New Roman"/>
          <w:b/>
          <w:lang w:eastAsia="bg-BG"/>
        </w:rPr>
        <w:tab/>
        <w:t>.</w:t>
      </w:r>
      <w:r>
        <w:rPr>
          <w:rFonts w:ascii="Times New Roman" w:eastAsia="Times New Roman" w:hAnsi="Times New Roman" w:cs="Times New Roman"/>
          <w:b/>
          <w:lang w:eastAsia="bg-BG"/>
        </w:rPr>
        <w:tab/>
      </w:r>
      <w:r>
        <w:rPr>
          <w:rFonts w:ascii="Times New Roman" w:eastAsia="Times New Roman" w:hAnsi="Times New Roman" w:cs="Times New Roman"/>
          <w:b/>
          <w:lang w:eastAsia="bg-BG"/>
        </w:rPr>
        <w:tab/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b/>
          <w:lang w:eastAsia="bg-BG"/>
        </w:rPr>
        <w:tab/>
      </w:r>
      <w:r w:rsidRPr="00E83DE0">
        <w:rPr>
          <w:rFonts w:ascii="Times New Roman" w:eastAsia="Times New Roman" w:hAnsi="Times New Roman" w:cs="Times New Roman"/>
          <w:lang w:eastAsia="bg-BG"/>
        </w:rPr>
        <w:t>Разходи за: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 xml:space="preserve">1. Осигуряване  на съдове   за   съхраняване на   битовите  отпадъци-контейнери, кофи и други </w:t>
      </w:r>
      <w:r>
        <w:rPr>
          <w:rFonts w:ascii="Times New Roman" w:eastAsia="Times New Roman" w:hAnsi="Times New Roman" w:cs="Times New Roman"/>
          <w:lang w:eastAsia="bg-BG"/>
        </w:rPr>
        <w:t xml:space="preserve">   -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 0 лв.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 xml:space="preserve">           2. Събиране ,включително разделно, на битовите  отпадъци   и   транспортирането  им до  депата или други инсталации и  съоръжения за   третирането    им             </w:t>
      </w:r>
      <w:r>
        <w:rPr>
          <w:rFonts w:ascii="Times New Roman" w:eastAsia="Times New Roman" w:hAnsi="Times New Roman" w:cs="Times New Roman"/>
          <w:lang w:eastAsia="bg-BG"/>
        </w:rPr>
        <w:t xml:space="preserve">                                               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  </w:t>
      </w:r>
      <w:r w:rsidRPr="00E83DE0">
        <w:rPr>
          <w:rFonts w:ascii="Times New Roman" w:eastAsia="Times New Roman" w:hAnsi="Times New Roman" w:cs="Times New Roman"/>
          <w:b/>
          <w:lang w:eastAsia="bg-BG"/>
        </w:rPr>
        <w:t>2 000 лв.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ab/>
        <w:t xml:space="preserve">3. Проучване, проектиране,  изграждане, поддържане, експлоатация,закриване и мониторинг на депата за битови отпадъци или други инсталации или съоръжения за обезвреждане рециклиране и оползотворяване  на битови отпадъци,включително отчисленията  по чл.60 и 64 от Закона за управление на отпадъци; </w:t>
      </w:r>
      <w:r w:rsidRPr="00E83DE0">
        <w:rPr>
          <w:rFonts w:ascii="Times New Roman" w:eastAsia="Times New Roman" w:hAnsi="Times New Roman" w:cs="Times New Roman"/>
          <w:b/>
          <w:lang w:val="en-US" w:eastAsia="bg-BG"/>
        </w:rPr>
        <w:t xml:space="preserve">   </w:t>
      </w:r>
    </w:p>
    <w:p w:rsidR="00467C69" w:rsidRPr="00E83DE0" w:rsidRDefault="00467C69" w:rsidP="00467C6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bg-BG"/>
        </w:rPr>
      </w:pPr>
      <w:r w:rsidRPr="00E83DE0">
        <w:rPr>
          <w:rFonts w:ascii="Times New Roman" w:eastAsia="Times New Roman" w:hAnsi="Times New Roman" w:cs="Times New Roman"/>
          <w:i/>
          <w:lang w:eastAsia="bg-BG"/>
        </w:rPr>
        <w:t>/</w:t>
      </w:r>
      <w:r w:rsidRPr="00E83DE0">
        <w:rPr>
          <w:rFonts w:ascii="Times New Roman" w:eastAsia="Times New Roman" w:hAnsi="Times New Roman" w:cs="Times New Roman"/>
          <w:b/>
          <w:i/>
          <w:lang w:eastAsia="bg-BG"/>
        </w:rPr>
        <w:t>РАЗХОДИТЕ  СЕ ИЗВЪРШВАТ ОТ ПЪРВОСТЕПЕННИЯ РАЗПОРЕДИТЕЛ С БЮДЖЕТНИ КРЕДИТИ- ОБЩИНА ЛЕТНИЦА/</w:t>
      </w:r>
    </w:p>
    <w:p w:rsidR="00467C69" w:rsidRDefault="00467C69" w:rsidP="00467C69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bg-BG"/>
        </w:rPr>
      </w:pPr>
      <w:r w:rsidRPr="00E83DE0">
        <w:rPr>
          <w:rFonts w:ascii="Times New Roman" w:eastAsia="Times New Roman" w:hAnsi="Times New Roman" w:cs="Times New Roman"/>
          <w:lang w:eastAsia="bg-BG"/>
        </w:rPr>
        <w:t xml:space="preserve">4. Почистване на  уличните платна, площадите, алеите, парковете и други територии от </w:t>
      </w:r>
      <w:r w:rsidRPr="00E83DE0">
        <w:rPr>
          <w:rFonts w:ascii="Times New Roman" w:eastAsia="Times New Roman" w:hAnsi="Times New Roman" w:cs="Times New Roman"/>
          <w:b/>
          <w:lang w:eastAsia="bg-BG"/>
        </w:rPr>
        <w:t>населените</w:t>
      </w:r>
      <w:r w:rsidRPr="00E83DE0">
        <w:rPr>
          <w:rFonts w:ascii="Times New Roman" w:eastAsia="Times New Roman" w:hAnsi="Times New Roman" w:cs="Times New Roman"/>
          <w:lang w:eastAsia="bg-BG"/>
        </w:rPr>
        <w:t xml:space="preserve"> места, предназначени за обществено ползване  </w:t>
      </w:r>
      <w:r w:rsidRPr="00E83DE0">
        <w:rPr>
          <w:rFonts w:ascii="Times New Roman" w:eastAsia="Times New Roman" w:hAnsi="Times New Roman" w:cs="Times New Roman"/>
          <w:lang w:eastAsia="bg-BG"/>
        </w:rPr>
        <w:tab/>
      </w:r>
      <w:r>
        <w:rPr>
          <w:rFonts w:ascii="Times New Roman" w:eastAsia="Times New Roman" w:hAnsi="Times New Roman" w:cs="Times New Roman"/>
          <w:lang w:eastAsia="bg-BG"/>
        </w:rPr>
        <w:tab/>
        <w:t xml:space="preserve">                         </w:t>
      </w:r>
      <w:r w:rsidRPr="00E83DE0">
        <w:rPr>
          <w:rFonts w:ascii="Times New Roman" w:eastAsia="Times New Roman" w:hAnsi="Times New Roman" w:cs="Times New Roman"/>
          <w:b/>
          <w:lang w:eastAsia="bg-BG"/>
        </w:rPr>
        <w:t xml:space="preserve">  1 000 </w:t>
      </w:r>
      <w:proofErr w:type="spellStart"/>
      <w:r w:rsidRPr="00E83DE0">
        <w:rPr>
          <w:rFonts w:ascii="Times New Roman" w:eastAsia="Times New Roman" w:hAnsi="Times New Roman" w:cs="Times New Roman"/>
          <w:b/>
          <w:lang w:eastAsia="bg-BG"/>
        </w:rPr>
        <w:t>лв</w:t>
      </w:r>
      <w:proofErr w:type="spellEnd"/>
      <w:r w:rsidRPr="00E83DE0">
        <w:rPr>
          <w:rFonts w:ascii="Times New Roman" w:eastAsia="Times New Roman" w:hAnsi="Times New Roman" w:cs="Times New Roman"/>
          <w:b/>
          <w:lang w:eastAsia="bg-BG"/>
        </w:rPr>
        <w:tab/>
        <w:t>.</w:t>
      </w:r>
      <w:r>
        <w:rPr>
          <w:rFonts w:ascii="Times New Roman" w:eastAsia="Times New Roman" w:hAnsi="Times New Roman" w:cs="Times New Roman"/>
          <w:b/>
          <w:lang w:val="en-US" w:eastAsia="bg-BG"/>
        </w:rPr>
        <w:tab/>
      </w:r>
    </w:p>
    <w:p w:rsidR="00467C69" w:rsidRPr="00DA31F2" w:rsidRDefault="00467C69" w:rsidP="00467C6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ТРЕТА</w:t>
      </w: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ТОЧКА-</w:t>
      </w:r>
      <w:r w:rsidRPr="00393CA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8E0D4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Приемане на Изменение и допълнение на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Правилник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за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организацията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 и 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дейността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Общински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съвет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-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Летница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неговите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комисии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взаимодействието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му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общинска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администрация, община </w:t>
      </w:r>
      <w:proofErr w:type="spellStart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Летница</w:t>
      </w:r>
      <w:proofErr w:type="spellEnd"/>
      <w:r w:rsidRPr="008E0D4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, мандат 2019-2023 г.</w:t>
      </w:r>
    </w:p>
    <w:p w:rsidR="00467C69" w:rsidRPr="00FE3719" w:rsidRDefault="00467C69" w:rsidP="00467C69">
      <w:pPr>
        <w:spacing w:after="0" w:line="240" w:lineRule="auto"/>
        <w:ind w:firstLine="70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FE3719">
        <w:rPr>
          <w:rFonts w:ascii="Times New Roman" w:eastAsia="Calibri" w:hAnsi="Times New Roman" w:cs="Times New Roman"/>
          <w:sz w:val="24"/>
          <w:szCs w:val="24"/>
        </w:rPr>
        <w:t>лед направеното гласуване се получи следния резултат</w:t>
      </w: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Г Л А С У В А Н Е</w:t>
      </w:r>
    </w:p>
    <w:p w:rsidR="00467C6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719">
        <w:rPr>
          <w:rFonts w:ascii="Times New Roman" w:hAnsi="Times New Roman" w:cs="Times New Roman"/>
          <w:sz w:val="24"/>
          <w:szCs w:val="24"/>
        </w:rPr>
        <w:t>За                              - 1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E3719">
        <w:rPr>
          <w:rFonts w:ascii="Times New Roman" w:hAnsi="Times New Roman" w:cs="Times New Roman"/>
          <w:sz w:val="24"/>
          <w:szCs w:val="24"/>
        </w:rPr>
        <w:t>съветника</w:t>
      </w:r>
    </w:p>
    <w:p w:rsidR="00467C69" w:rsidRPr="00A93779" w:rsidRDefault="00467C69" w:rsidP="00467C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Против, в</w:t>
      </w:r>
      <w:r w:rsidRPr="00FE3719">
        <w:rPr>
          <w:rFonts w:ascii="Times New Roman" w:hAnsi="Times New Roman" w:cs="Times New Roman"/>
          <w:sz w:val="24"/>
          <w:szCs w:val="24"/>
        </w:rPr>
        <w:t xml:space="preserve">ъздържали се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E3719">
        <w:rPr>
          <w:rFonts w:ascii="Times New Roman" w:hAnsi="Times New Roman" w:cs="Times New Roman"/>
          <w:sz w:val="24"/>
          <w:szCs w:val="24"/>
        </w:rPr>
        <w:t xml:space="preserve"> -  няма, </w:t>
      </w:r>
      <w:r w:rsidRPr="00FE3719">
        <w:rPr>
          <w:rFonts w:ascii="Times New Roman" w:hAnsi="Times New Roman" w:cs="Times New Roman"/>
          <w:b/>
          <w:sz w:val="24"/>
          <w:szCs w:val="24"/>
        </w:rPr>
        <w:t>приема се.</w:t>
      </w:r>
    </w:p>
    <w:p w:rsidR="00467C6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Общински съвет гр.Летница взе следното</w:t>
      </w:r>
    </w:p>
    <w:p w:rsidR="00467C69" w:rsidRPr="00A9377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№ 2</w:t>
      </w:r>
      <w:r>
        <w:rPr>
          <w:rFonts w:ascii="Times New Roman" w:hAnsi="Times New Roman" w:cs="Times New Roman"/>
          <w:b/>
          <w:sz w:val="24"/>
          <w:szCs w:val="24"/>
        </w:rPr>
        <w:t>63</w:t>
      </w:r>
    </w:p>
    <w:p w:rsidR="00467C69" w:rsidRDefault="00467C69" w:rsidP="00467C6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FE3719">
        <w:rPr>
          <w:rFonts w:ascii="Times New Roman" w:hAnsi="Times New Roman" w:cs="Times New Roman"/>
          <w:sz w:val="24"/>
          <w:szCs w:val="24"/>
        </w:rPr>
        <w:t>Общински съвет гр. Летница на основание чл.21, ал.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E3719">
        <w:rPr>
          <w:rFonts w:ascii="Times New Roman" w:hAnsi="Times New Roman" w:cs="Times New Roman"/>
          <w:sz w:val="24"/>
          <w:szCs w:val="24"/>
        </w:rPr>
        <w:t>,</w:t>
      </w:r>
      <w:r w:rsidRPr="00FE37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Закона за местното самоупра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вление и местната администрация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ДАВА СЪГЛАСИЕ ЗА:</w:t>
      </w:r>
      <w:r w:rsidRPr="00A93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 xml:space="preserve"> </w:t>
      </w:r>
    </w:p>
    <w:p w:rsidR="00467C69" w:rsidRPr="00A93779" w:rsidRDefault="00467C69" w:rsidP="00467C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A9377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1. ПРИЕМА изменение и допълнение на Правилник за организацията и дейността  на Общински съвет - Летница,  неговите комисии  и   взаимодействието му с общинската администрация, мандат  2019-2023 г., както следва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:</w:t>
      </w:r>
    </w:p>
    <w:p w:rsidR="00467C69" w:rsidRPr="00A93779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1.</w:t>
      </w:r>
      <w:r w:rsidRPr="00A9377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Чл.24 и чл. 25 се отменят;</w:t>
      </w:r>
    </w:p>
    <w:p w:rsidR="00467C69" w:rsidRPr="00A93779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2.  В чл.28 ал.2   думите  „бюрото на съвета /</w:t>
      </w:r>
      <w:proofErr w:type="spellStart"/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председателски</w:t>
      </w:r>
      <w:proofErr w:type="spellEnd"/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съвет“се заличават ;</w:t>
      </w:r>
    </w:p>
    <w:p w:rsidR="00467C69" w:rsidRPr="00A9377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§ 3.  В чл. 41, ал.5  думите  „</w:t>
      </w:r>
      <w:proofErr w:type="spellStart"/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председателски</w:t>
      </w:r>
      <w:proofErr w:type="spellEnd"/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съвет“се заменят с думите „председателя на  общински съвет“;</w:t>
      </w:r>
    </w:p>
    <w:p w:rsidR="00467C69" w:rsidRPr="00A9377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Pr="00A93779" w:rsidRDefault="00467C69" w:rsidP="00467C6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377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A937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Изменение и допълнение на Правилник  за организацията и дейността на Общински съвет – </w:t>
      </w:r>
      <w:proofErr w:type="spellStart"/>
      <w:r w:rsidRPr="00A937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Лeтница</w:t>
      </w:r>
      <w:proofErr w:type="spellEnd"/>
      <w:r w:rsidRPr="00A937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, неговите комисии и взаимодействието му с общинската администрация за мандат 2019-2023 година  влиза в сила от деня на приемането му;</w:t>
      </w:r>
    </w:p>
    <w:p w:rsidR="00467C69" w:rsidRPr="00A93779" w:rsidRDefault="00467C69" w:rsidP="00467C6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37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3.Контролът по изпълнението на настоящия правилник се възлага на председателя на общинския съвет;</w:t>
      </w:r>
    </w:p>
    <w:p w:rsidR="00467C69" w:rsidRPr="00A93779" w:rsidRDefault="00467C69" w:rsidP="00467C6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37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4.Изменение и допълнение на Правилник за организацията и дейността на Общински съвет – </w:t>
      </w:r>
      <w:proofErr w:type="spellStart"/>
      <w:r w:rsidRPr="00A937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Лeтница</w:t>
      </w:r>
      <w:proofErr w:type="spellEnd"/>
      <w:r w:rsidRPr="00A9377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, неговите комисии и взаимодействието му с общинската администрация за мандат 2019-2023 година  да се публикува на интернет страницата, цел информираност на населението и прозрачност в действията на институциите;</w:t>
      </w:r>
    </w:p>
    <w:p w:rsidR="00467C69" w:rsidRPr="006C1FDD" w:rsidRDefault="00467C69" w:rsidP="00467C69">
      <w:pPr>
        <w:keepNext/>
        <w:spacing w:after="0" w:line="240" w:lineRule="auto"/>
        <w:ind w:right="-716" w:firstLine="720"/>
        <w:jc w:val="both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caps/>
          <w:sz w:val="28"/>
          <w:szCs w:val="28"/>
          <w:lang w:eastAsia="bg-BG"/>
        </w:rPr>
        <w:t>Мотиви и обосновка</w:t>
      </w:r>
    </w:p>
    <w:p w:rsidR="00467C69" w:rsidRPr="006C1FDD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sz w:val="24"/>
          <w:szCs w:val="24"/>
          <w:u w:val="single"/>
          <w:shd w:val="clear" w:color="auto" w:fill="FFFFFF"/>
          <w:lang w:eastAsia="bg-BG"/>
        </w:rPr>
        <w:t>1.Причини, налагащи приемането на подзаконовия нормативен акт</w:t>
      </w:r>
    </w:p>
    <w:p w:rsidR="00467C69" w:rsidRPr="006C1FDD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6C1F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Правилникът за организацията и дейността на Общински съвет –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Лeтница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, неговите комисии и взаимодействието му с общинската администрация за мандат 2019-2023 година е приет на основание чл. 21, ал. 3 от ЗМСМА  , с Решение №48 от 28.02.2020г., Протокол №5 на Общински съвет – Летница; Изменен и допълнен с Решение №114 от 30.10.2020г., Протокол №12 на Общински съвет Летница.</w:t>
      </w:r>
    </w:p>
    <w:p w:rsidR="00467C69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6C1F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Контролът по изпълнението на правилника е   възложен на председателя на общинския съвет.</w:t>
      </w:r>
    </w:p>
    <w:p w:rsidR="00467C69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467C69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467C69" w:rsidRPr="006C1FDD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</w:p>
    <w:p w:rsidR="00467C69" w:rsidRPr="00A84833" w:rsidRDefault="00467C69" w:rsidP="00467C69">
      <w:pPr>
        <w:shd w:val="clear" w:color="auto" w:fill="FEFEFE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FD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lastRenderedPageBreak/>
        <w:t xml:space="preserve">Чрез </w:t>
      </w:r>
      <w:r w:rsidRPr="006C1FDD">
        <w:rPr>
          <w:rFonts w:ascii="Times New Roman" w:eastAsia="Times New Roman" w:hAnsi="Times New Roman" w:cs="Times New Roman"/>
          <w:sz w:val="24"/>
          <w:szCs w:val="24"/>
        </w:rPr>
        <w:t xml:space="preserve"> Общински  съвет  Летница   до  АДМИНИСТРАТИВЕН СЪД  -  ЛОВЕЧ е   постъпил  Протест с изх. №</w:t>
      </w:r>
      <w:r w:rsidRPr="006C1FD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C1FDD">
        <w:rPr>
          <w:rFonts w:ascii="Times New Roman" w:eastAsia="Times New Roman" w:hAnsi="Times New Roman" w:cs="Times New Roman"/>
          <w:sz w:val="24"/>
          <w:szCs w:val="24"/>
        </w:rPr>
        <w:t>2055/2021 от 03.</w:t>
      </w:r>
      <w:r w:rsidRPr="006C1FDD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Pr="006C1FDD">
        <w:rPr>
          <w:rFonts w:ascii="Times New Roman" w:eastAsia="Times New Roman" w:hAnsi="Times New Roman" w:cs="Times New Roman"/>
          <w:sz w:val="24"/>
          <w:szCs w:val="24"/>
        </w:rPr>
        <w:t>1.2021г.  от  Окръжна прокуратура - Ловеч ,  срещу чл.24, чл.25, чл.28, ал.2 и чл.41, ал.5 в частта „...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</w:rPr>
        <w:t>председателския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</w:rPr>
        <w:t xml:space="preserve"> съвет...“ от Правилника за организацията и дейността на Общински съвет - Летница, неговите комисии и взаимодействието му с Общинската администрация, мандат 2019-2023 г. (Правилника), с които е въведена фигурата и са предвидени функции на т. нар. „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</w:rPr>
        <w:t>Председателски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</w:rPr>
        <w:t xml:space="preserve"> съвет“,</w:t>
      </w:r>
      <w:r w:rsidRPr="006C1FDD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Pr="006C1FDD">
        <w:rPr>
          <w:rFonts w:ascii="Times New Roman" w:eastAsia="Times New Roman" w:hAnsi="Times New Roman" w:cs="Times New Roman"/>
          <w:sz w:val="24"/>
          <w:szCs w:val="24"/>
        </w:rPr>
        <w:t>тъй като се счита, че същите са незаконосъобразни  по следните съображения: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СЪОБРАЖЕНИЯ /МОТИВИ/ , ОТРАЗЕНИ В  ПРОТЕСТА   НА  ПРОКУРОР ОТ ОКРЪЖНА  ПРОКУРАТУРА   - ЛОВЕЧ : </w:t>
      </w:r>
    </w:p>
    <w:p w:rsidR="00467C69" w:rsidRPr="006C1FDD" w:rsidRDefault="00467C69" w:rsidP="00467C69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>/ПРИЛОЖЕНИЕ:</w:t>
      </w:r>
      <w:r w:rsidRPr="006C1FDD">
        <w:rPr>
          <w:rFonts w:ascii="Tempus Sans ITC" w:eastAsia="Calibri" w:hAnsi="Tempus Sans ITC" w:cs="Times New Roman" w:hint="eastAsia"/>
          <w:sz w:val="20"/>
          <w:szCs w:val="20"/>
        </w:rPr>
        <w:t xml:space="preserve">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Протест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с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изх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№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2055/2021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от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03.11.2021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г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. 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от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Окръжна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прокуратура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6C1FDD">
        <w:rPr>
          <w:rFonts w:ascii="Times New Roman" w:eastAsia="Times New Roman" w:hAnsi="Times New Roman" w:cs="Times New Roman" w:hint="eastAsia"/>
          <w:b/>
          <w:sz w:val="24"/>
          <w:szCs w:val="24"/>
        </w:rPr>
        <w:t>Ловеч</w:t>
      </w:r>
      <w:r w:rsidRPr="006C1FDD">
        <w:rPr>
          <w:rFonts w:ascii="Times New Roman" w:eastAsia="Times New Roman" w:hAnsi="Times New Roman" w:cs="Times New Roman"/>
          <w:b/>
          <w:sz w:val="24"/>
          <w:szCs w:val="24"/>
        </w:rPr>
        <w:t xml:space="preserve"> /</w:t>
      </w:r>
    </w:p>
    <w:p w:rsidR="00467C69" w:rsidRPr="006C1FDD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Оспорвам чл.24, чл.25, чл.28, ал.2 и чл.41, ал.5 в частта „...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председателския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съвет...“ от Правилника за организацията и дейността на Общински съвет - Летница, неговите комисии и взаимодействието му с Общинската администрация, мандат 2019-2023 г. (Правилника), с които е въведена фигурата и са предвидени функции на т. нар. „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съвет“, тъй като считам, че същите са незаконосъобразни по следните съображения: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Правилника е приет с решение на Общински съвет - Летница № 48/28.02.2020 г. По естеството си е нормативен административен акт, съгласно определението на чл.75, ал.1 от АПК и дефиницията на чл.1а ЗНА.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Защо считаме, че горепосочените текстове са незаконосъобразни: 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Правилника е приет по делегацията по чл.21, ал.З  от ЗМСМА и е нормативен административен акт - чл.7, ал.1, пр.2 ЗНА, чл.75, ал.1 АПК, чл.1а ЗНА. Следователно, недопустимо е да се пренебрегне рамката на чл.76, ал.З АПК, респ. на чл.8 ЗНА. 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Съгласно чл.24, ал.2 от Правилника, 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председателският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 включва заместник-председателя и председателите на постоянните комисии в съвета, и е снабден с предимно организационни функции /напр. касаещи заседанията на общинския съвет и др./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Известно е, че обществените отношения, свързани с местното самоуправление и местната администрация се уреждат със ЗМСМА /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вж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чл. 1 от него/.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В цитирания специален закон 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председателските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съвети, първо, не фигурират като орган на управление на местния орган на власт. На второ място, в ЗМСМА са регламентирани правомощия на председателя и на заместник председателите на общински съвет, както и на комисиите към него /чл.23, ал.4, чл.24, чл.25, чл.48 и сл. от закона и др./ На практика се получава така, че 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председателският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 се снабдява със собствена компетентност, а същевременно се състои от органи със свои законови правомощия. По този начин с конституирането на съвета се делегират и предоставят права, нормативно дадени от ЗМСМА на други органи и стореното е в пряко противоречие с нормативното разрешение от по-висок ранг.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Освен това е известно, че и компетентността на органа винаги се определя в съответствие с материалния закон, като това е пряко следствие от нормата на чл.4, ал.1 КРБ /а и чл.4, ал.1 АПК/. Разпоредбите, посветени на компетентността не могат да се тълкуват 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разширително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, поради изключителния им характер. Така е, защото всяка власт /в т. ч. и за вземане на определено решение, каквато всъщност е компетентността/ се учредява изрично. В този контекст следва да се има предвид, че законодателят и само той определя структурите на местното самоуправление и местната администрация.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Т.е. - и създаването на „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съвет“, и натоварването му с функции не се основава на ЗМСМА.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По изложените съображения считаме, че разпоредбите на чл.24, чл.25, чл.28, ал.2 и чл.41, ал.5 в частта „...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председателския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съвет...“ от Правилника за организацията и дейността на Общински съвет - Летница, неговите комисии и взаимодействието му с Общинската администрация, мандат 2019-2023 г., с които е въведена фигурата и са предвидени функции на т. нар. „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Председателски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съвет“, противоречат на ЗМСМА и са приети в нарушение на чл.76, ал.З от АПК и чл.8 от ЗНА, поради което се явяват незаконосъобразни и като такива следва да бъдат отменени.</w:t>
      </w:r>
    </w:p>
    <w:p w:rsidR="00467C69" w:rsidRPr="006C1FDD" w:rsidRDefault="00467C69" w:rsidP="00467C69">
      <w:pPr>
        <w:widowControl w:val="0"/>
        <w:spacing w:after="0" w:line="295" w:lineRule="exact"/>
        <w:ind w:left="20" w:right="20" w:firstLine="70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lastRenderedPageBreak/>
        <w:t>Съгласно чл.16, ал.1 от АПК прокурорът следи за спазване на законността в административния процес, като предприема действия за отмяна на незаконосъобразни административни и съдебни актове. Считаме, че цитираните текстове от Правилника са незаконосъобразни. Затова и като упражняваме правото на Окръжна прокуратура - Ловеч да ги протестира и да иска тяхната отмяна, считаме, че по този начин защитаваме важен обществен интерес - по аргумент от разпоредбата на чл.16, ал.З от АПК.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6C1FD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:rsidR="00467C69" w:rsidRPr="001E2AE2" w:rsidRDefault="00467C69" w:rsidP="00467C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E2A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2.Цели, които се поставят</w:t>
      </w:r>
    </w:p>
    <w:p w:rsidR="00467C69" w:rsidRPr="00A84833" w:rsidRDefault="00467C69" w:rsidP="00467C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Спазване на законността в административния процес : при издаване на подзаконов нормативен акт, съответният орган е длъжен да се съобразява стриктно с нормативния акт от по- висок ранг.</w:t>
      </w:r>
    </w:p>
    <w:p w:rsidR="00467C69" w:rsidRPr="001E2AE2" w:rsidRDefault="00467C69" w:rsidP="00467C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E2A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3.Финансови и други средства, необходими за прилагането на новата уредба</w:t>
      </w:r>
    </w:p>
    <w:p w:rsidR="00467C69" w:rsidRPr="001E2AE2" w:rsidRDefault="00467C69" w:rsidP="00467C69">
      <w:pPr>
        <w:shd w:val="clear" w:color="auto" w:fill="FEFEFE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E2A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E2A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Проектът за изменение на 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Правилника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за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организацията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дейността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Общински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съвет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-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Летница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неговите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комисии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взаимодействието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му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с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общинската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администрация, община </w:t>
      </w:r>
      <w:proofErr w:type="spellStart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Летница</w:t>
      </w:r>
      <w:proofErr w:type="spellEnd"/>
      <w:r w:rsidRPr="001E2A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, мандат 2019-2023г.</w:t>
      </w:r>
      <w:r w:rsidRPr="001E2AE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 не предвижда изразходването на финансови средства .</w:t>
      </w:r>
    </w:p>
    <w:p w:rsidR="00467C69" w:rsidRPr="001E2AE2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E2AE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1E2A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4.Очаквани резултати</w:t>
      </w:r>
    </w:p>
    <w:p w:rsidR="00467C69" w:rsidRPr="001E2AE2" w:rsidRDefault="00467C69" w:rsidP="00467C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2AE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Прокурорът следи за спазване на законността в административния процес, като предприема действия за отмяна на незаконосъобразни административни и съдебни актове, като по този начин се защитава обществения интерес .</w:t>
      </w:r>
    </w:p>
    <w:p w:rsidR="00467C69" w:rsidRPr="001E2AE2" w:rsidRDefault="00467C69" w:rsidP="00467C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1E2AE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5.Анализ за съответствие с правото на Европейския съюз</w:t>
      </w:r>
    </w:p>
    <w:p w:rsidR="00467C69" w:rsidRPr="001E2AE2" w:rsidRDefault="00467C69" w:rsidP="00467C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E2AE2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Предлаганото изменение на  Правилника за организацията и дейността на Общински съвет град Летница, неговите комисии и взаимодействието му с общинската администрация е в съответствие с Конституцията на Република България, Европейската харта на местно самоуправление,Допълнителен протокол към Европейската харта   за местно  самоуправление  за правото на  участие  в делата на местната власт,  Закона за местното самоуправление и местната администрация и действащото законодателство на Република България.</w:t>
      </w:r>
    </w:p>
    <w:p w:rsidR="00467C69" w:rsidRPr="006C1FDD" w:rsidRDefault="00467C69" w:rsidP="00467C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Предложеният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Проект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за изменение и допълнение </w:t>
      </w:r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Правилник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организацията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дейността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Общинския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съвет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-Летница</w:t>
      </w:r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неговите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комисии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взаимодействието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му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общинската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администрация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мандат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2019-2023 г. е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подзаконов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нормативен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акт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е в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съответствие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нормативните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актове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по-висока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степен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както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с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тези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европейското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законодателство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67C69" w:rsidRPr="006C1FDD" w:rsidRDefault="00467C69" w:rsidP="00467C6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Разработен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е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основание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чл.21,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ал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Pr="006C1FDD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местното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самоуправление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местната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администрация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чл.76, ал.3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Административно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процесуалния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кодекс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/АПК/ и чл.7, ал.1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от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нормативните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актове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/ЗНА/,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които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в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съответствие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с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Европейското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законодателство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разпоредбите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Хартата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основните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права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Европейския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съюз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Европейската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конвенция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защита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правата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на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човека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основните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свободи</w:t>
      </w:r>
      <w:proofErr w:type="spellEnd"/>
      <w:r w:rsidRPr="006C1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467C69" w:rsidRPr="006C1FDD" w:rsidRDefault="00467C69" w:rsidP="00467C6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6C1FDD" w:rsidRDefault="00467C69" w:rsidP="00467C6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ПРОЕКТ  НА РЕШЕНИЕ :</w:t>
      </w:r>
    </w:p>
    <w:p w:rsidR="00467C69" w:rsidRPr="006C1FDD" w:rsidRDefault="00467C69" w:rsidP="00467C6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</w:pPr>
      <w:r w:rsidRPr="006C1F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 w:bidi="bg-BG"/>
        </w:rPr>
        <w:t>Приема Проект за изменение и допълнение на Правилник за организацията и дейността  на Общински съвет - Летница,  неговите комисии  и   взаимодействието му с общинската администрация, мандат  2019-2023 г., както следва:</w:t>
      </w:r>
    </w:p>
    <w:p w:rsidR="00467C69" w:rsidRPr="006C1FDD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ГЛАВА ВТОРА</w:t>
      </w:r>
    </w:p>
    <w:p w:rsidR="00467C69" w:rsidRPr="006C1FDD" w:rsidRDefault="00467C69" w:rsidP="00467C69">
      <w:pPr>
        <w:spacing w:after="0" w:line="240" w:lineRule="auto"/>
        <w:ind w:left="709" w:right="4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>ОБЩИНСКИ СЪВЕТ. ФУНКЦИИ, СЪСТАВ И СТРУКТУРА.</w:t>
      </w:r>
    </w:p>
    <w:p w:rsidR="00467C69" w:rsidRPr="00A84833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1.   Чл.24 и чл. 25 се отменят;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Чл. 24. /1/ Общинският съвет сформира от своя състав 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Председателски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 съвет.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/2/ Членове на 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председателския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 съвет са заместник-председателя и председателите на постоянните комисии в съвета.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/3/ Председателят на общинския съвет е председател на 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председателския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 съвет.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/4/ 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Председателският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 съвет се свиква от неговия председател и членовете му могат да се уведомяват и по телефона.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Чл. 25. 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Председателският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 съвет подпомага председателя на съвета при осъществяване на неговите функции като: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1.организира заседанията на общинския съвет;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2.подготвя проекта за дневен ред на заседанията;</w:t>
      </w: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3.подпомага дейността на комисиите и общинските 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съветници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</w:pPr>
    </w:p>
    <w:p w:rsidR="00467C69" w:rsidRPr="006C1FDD" w:rsidRDefault="00467C69" w:rsidP="00467C69">
      <w:pPr>
        <w:spacing w:after="0" w:line="240" w:lineRule="auto"/>
        <w:ind w:right="43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§ 2.   В чл.28 ал.2   думите  „бюрото на съвета /</w:t>
      </w:r>
      <w:proofErr w:type="spellStart"/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председателски</w:t>
      </w:r>
      <w:proofErr w:type="spellEnd"/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съвет“се заличават ;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Чл. 28. /1/ Общинският съвет може да образува временни комисии за проучване на конкретни въпроси и провеждане на анкети.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/2/ Предложения до общинския съвет за избиране на временни комисии могат да правят: председателя на съвета, </w:t>
      </w:r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бюрото на съвета/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>председателския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sz w:val="24"/>
          <w:szCs w:val="24"/>
          <w:lang w:eastAsia="bg-BG"/>
        </w:rPr>
        <w:t xml:space="preserve"> съвет/</w:t>
      </w:r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или най-малко 1/3 от общинските </w:t>
      </w:r>
      <w:proofErr w:type="spellStart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съветници</w:t>
      </w:r>
      <w:proofErr w:type="spellEnd"/>
      <w:r w:rsidRPr="006C1FDD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.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………</w:t>
      </w:r>
    </w:p>
    <w:p w:rsidR="00467C69" w:rsidRPr="006C1FDD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 3.   В чл. 41, ал.5  думите  „</w:t>
      </w:r>
      <w:proofErr w:type="spellStart"/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председателски</w:t>
      </w:r>
      <w:proofErr w:type="spellEnd"/>
      <w:r w:rsidRPr="006C1FD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съвет“се заменят с думите „председателя на  общински съвет“;</w:t>
      </w:r>
    </w:p>
    <w:p w:rsidR="00467C69" w:rsidRPr="006C1FDD" w:rsidRDefault="00467C69" w:rsidP="00467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bg-BG"/>
        </w:rPr>
      </w:pPr>
    </w:p>
    <w:p w:rsidR="00467C69" w:rsidRPr="006C1FDD" w:rsidRDefault="00467C69" w:rsidP="00467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eastAsia="bg-BG"/>
        </w:rPr>
      </w:pPr>
      <w:r w:rsidRPr="006C1FDD"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  <w:lang w:eastAsia="bg-BG"/>
        </w:rPr>
        <w:t xml:space="preserve">ГЛАВА ШЕСТА </w:t>
      </w:r>
    </w:p>
    <w:p w:rsidR="00467C69" w:rsidRPr="006C1FDD" w:rsidRDefault="00467C69" w:rsidP="00467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eastAsia="bg-BG"/>
        </w:rPr>
      </w:pPr>
      <w:r w:rsidRPr="006C1FDD"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  <w:lang w:eastAsia="bg-BG"/>
        </w:rPr>
        <w:t xml:space="preserve">ЗАСЕДАНИЯ НА ОБЩИНСКИЯ СЪВЕТ </w:t>
      </w:r>
    </w:p>
    <w:p w:rsidR="00467C69" w:rsidRPr="006C1FDD" w:rsidRDefault="00467C69" w:rsidP="00467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3"/>
          <w:szCs w:val="23"/>
          <w:lang w:eastAsia="bg-BG"/>
        </w:rPr>
      </w:pPr>
      <w:r w:rsidRPr="006C1FDD">
        <w:rPr>
          <w:rFonts w:ascii="Times New Roman" w:eastAsia="Times New Roman" w:hAnsi="Times New Roman" w:cs="Times New Roman"/>
          <w:bCs/>
          <w:i/>
          <w:color w:val="000000"/>
          <w:sz w:val="23"/>
          <w:szCs w:val="23"/>
          <w:lang w:eastAsia="bg-BG"/>
        </w:rPr>
        <w:t xml:space="preserve">Чл.41 </w:t>
      </w:r>
    </w:p>
    <w:p w:rsidR="00467C69" w:rsidRPr="006C1FDD" w:rsidRDefault="00467C69" w:rsidP="00467C6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</w:pPr>
      <w:r w:rsidRPr="006C1FDD">
        <w:rPr>
          <w:rFonts w:ascii="Times New Roman" w:eastAsia="Times New Roman" w:hAnsi="Times New Roman" w:cs="Times New Roman"/>
          <w:i/>
          <w:color w:val="000000"/>
          <w:sz w:val="23"/>
          <w:szCs w:val="23"/>
          <w:lang w:eastAsia="bg-BG"/>
        </w:rPr>
        <w:t xml:space="preserve">/5/ В отделни случаи при разглеждане на обществено значими въпроси или проблеми на отделно населено място, заседанието на Общинския съвет може да бъде проведено на друго място, по предложение на </w:t>
      </w:r>
      <w:proofErr w:type="spellStart"/>
      <w:r w:rsidRPr="006C1FDD">
        <w:rPr>
          <w:rFonts w:ascii="Times New Roman" w:eastAsia="Times New Roman" w:hAnsi="Times New Roman" w:cs="Times New Roman"/>
          <w:i/>
          <w:strike/>
          <w:color w:val="000000"/>
          <w:sz w:val="23"/>
          <w:szCs w:val="23"/>
          <w:lang w:eastAsia="bg-BG"/>
        </w:rPr>
        <w:t>Председателския</w:t>
      </w:r>
      <w:proofErr w:type="spellEnd"/>
      <w:r w:rsidRPr="006C1FDD">
        <w:rPr>
          <w:rFonts w:ascii="Times New Roman" w:eastAsia="Times New Roman" w:hAnsi="Times New Roman" w:cs="Times New Roman"/>
          <w:i/>
          <w:strike/>
          <w:color w:val="000000"/>
          <w:sz w:val="23"/>
          <w:szCs w:val="23"/>
          <w:lang w:eastAsia="bg-BG"/>
        </w:rPr>
        <w:t xml:space="preserve"> съвет  </w:t>
      </w:r>
      <w:r w:rsidRPr="006C1FDD">
        <w:rPr>
          <w:rFonts w:ascii="Times New Roman" w:eastAsia="Times New Roman" w:hAnsi="Times New Roman" w:cs="Times New Roman"/>
          <w:i/>
          <w:color w:val="000000"/>
          <w:sz w:val="23"/>
          <w:szCs w:val="23"/>
          <w:lang w:eastAsia="bg-BG"/>
        </w:rPr>
        <w:t xml:space="preserve">,   председателя на общински съвет , група </w:t>
      </w:r>
      <w:proofErr w:type="spellStart"/>
      <w:r w:rsidRPr="006C1FDD">
        <w:rPr>
          <w:rFonts w:ascii="Times New Roman" w:eastAsia="Times New Roman" w:hAnsi="Times New Roman" w:cs="Times New Roman"/>
          <w:i/>
          <w:color w:val="000000"/>
          <w:sz w:val="23"/>
          <w:szCs w:val="23"/>
          <w:lang w:eastAsia="bg-BG"/>
        </w:rPr>
        <w:t>съветници</w:t>
      </w:r>
      <w:proofErr w:type="spellEnd"/>
      <w:r w:rsidRPr="006C1FDD">
        <w:rPr>
          <w:rFonts w:ascii="Times New Roman" w:eastAsia="Times New Roman" w:hAnsi="Times New Roman" w:cs="Times New Roman"/>
          <w:i/>
          <w:color w:val="000000"/>
          <w:sz w:val="23"/>
          <w:szCs w:val="23"/>
          <w:lang w:eastAsia="bg-BG"/>
        </w:rPr>
        <w:t xml:space="preserve"> или общински съветник</w:t>
      </w:r>
      <w:r w:rsidRPr="006C1FDD">
        <w:rPr>
          <w:rFonts w:ascii="Times New Roman" w:eastAsia="Times New Roman" w:hAnsi="Times New Roman" w:cs="Times New Roman"/>
          <w:color w:val="000000"/>
          <w:sz w:val="23"/>
          <w:szCs w:val="23"/>
          <w:lang w:eastAsia="bg-BG"/>
        </w:rPr>
        <w:t xml:space="preserve">. </w:t>
      </w:r>
    </w:p>
    <w:p w:rsidR="00467C69" w:rsidRPr="00A84833" w:rsidRDefault="00467C69" w:rsidP="00467C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6C1FDD">
        <w:rPr>
          <w:rFonts w:ascii="Times New Roman" w:eastAsia="Times New Roman" w:hAnsi="Times New Roman" w:cs="Times New Roman"/>
          <w:sz w:val="24"/>
          <w:szCs w:val="24"/>
        </w:rPr>
        <w:t xml:space="preserve">Във връзка с чл.26, ал.2 и ал. 3 от Закона за нормативните актове , отразяващ задължението  в процеса  по изработване  на проект на  нормативен акт да се провеждат обществени консултации  с гражданите и юридическите лица , проектът на изменение на  правилника е публикуван на интернет  страницата на общината с линк : </w:t>
      </w:r>
      <w:r w:rsidRPr="006C1FDD">
        <w:rPr>
          <w:rFonts w:ascii="Times New Roman" w:eastAsia="Times New Roman" w:hAnsi="Times New Roman" w:cs="Times New Roman"/>
          <w:sz w:val="24"/>
          <w:szCs w:val="24"/>
          <w:lang w:eastAsia="bg-BG"/>
        </w:rPr>
        <w:t>http://www.letnitsa.bg/</w:t>
      </w:r>
      <w:r w:rsidRPr="006C1FDD">
        <w:rPr>
          <w:rFonts w:ascii="Times New Roman" w:eastAsia="Times New Roman" w:hAnsi="Times New Roman" w:cs="Times New Roman"/>
          <w:sz w:val="20"/>
          <w:szCs w:val="20"/>
          <w:lang w:eastAsia="bg-BG"/>
        </w:rPr>
        <w:t>,</w:t>
      </w:r>
      <w:r w:rsidRPr="006C1FDD">
        <w:rPr>
          <w:rFonts w:ascii="Times New Roman" w:eastAsia="Times New Roman" w:hAnsi="Times New Roman" w:cs="Times New Roman"/>
          <w:sz w:val="24"/>
          <w:szCs w:val="24"/>
        </w:rPr>
        <w:t xml:space="preserve"> с цел информираност на населението и прозрачност в действията на институциите.</w:t>
      </w:r>
    </w:p>
    <w:p w:rsidR="00467C69" w:rsidRPr="006C1FDD" w:rsidRDefault="00467C69" w:rsidP="00467C69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</w:pP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На </w:t>
      </w:r>
      <w:proofErr w:type="spellStart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заинтересованите</w:t>
      </w:r>
      <w:proofErr w:type="spellEnd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граждани</w:t>
      </w:r>
      <w:proofErr w:type="spellEnd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и организации се </w:t>
      </w:r>
      <w:proofErr w:type="spellStart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предостави</w:t>
      </w:r>
      <w:proofErr w:type="spellEnd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 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30-</w:t>
      </w:r>
      <w:proofErr w:type="spellStart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дневен</w:t>
      </w:r>
      <w:proofErr w:type="spellEnd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срок, от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1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.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1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.2021 г. до 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10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.12.2021 г. </w:t>
      </w:r>
      <w:proofErr w:type="spellStart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включително</w:t>
      </w:r>
      <w:proofErr w:type="spellEnd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, за предложения и становища по Проект на  Решение  за  изменение  и </w:t>
      </w:r>
      <w:proofErr w:type="spellStart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>допълнение</w:t>
      </w:r>
      <w:proofErr w:type="spellEnd"/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на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Правилник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за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организацията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дейността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gram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на</w:t>
      </w:r>
      <w:proofErr w:type="gram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Общински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съвет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-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Летница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,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неговите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комисии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и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взаимодействието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му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gram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с</w:t>
      </w:r>
      <w:proofErr w:type="gram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</w:t>
      </w:r>
      <w:proofErr w:type="spellStart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>общинската</w:t>
      </w:r>
      <w:proofErr w:type="spellEnd"/>
      <w:r w:rsidRPr="006C1FD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bg-BG"/>
        </w:rPr>
        <w:t xml:space="preserve"> администрация   мандат 2019-2023 г.</w:t>
      </w:r>
      <w:r w:rsidRPr="006C1FDD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</w:p>
    <w:p w:rsidR="00467C69" w:rsidRPr="006C1FDD" w:rsidRDefault="00467C69" w:rsidP="00467C69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C1FDD">
        <w:rPr>
          <w:rFonts w:ascii="Times New Roman" w:eastAsia="Calibri" w:hAnsi="Times New Roman" w:cs="Times New Roman"/>
          <w:sz w:val="24"/>
          <w:szCs w:val="24"/>
        </w:rPr>
        <w:t>Предложения и становища по проекта можеха да се  подават в деловодството на Община Летница в писмен вид,</w:t>
      </w:r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>пощата</w:t>
      </w:r>
      <w:proofErr w:type="spellEnd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на адрес: гр. </w:t>
      </w:r>
      <w:proofErr w:type="spellStart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>Летница</w:t>
      </w:r>
      <w:proofErr w:type="spellEnd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>бул</w:t>
      </w:r>
      <w:proofErr w:type="spellEnd"/>
      <w:proofErr w:type="gramStart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>.”</w:t>
      </w:r>
      <w:proofErr w:type="spellStart"/>
      <w:proofErr w:type="gramEnd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>България</w:t>
      </w:r>
      <w:proofErr w:type="spellEnd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” № 19 - </w:t>
      </w:r>
      <w:proofErr w:type="spellStart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>Център</w:t>
      </w:r>
      <w:proofErr w:type="spellEnd"/>
      <w:r w:rsidRPr="006C1FDD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 услуги</w:t>
      </w:r>
      <w:r w:rsidRPr="006C1FDD">
        <w:rPr>
          <w:rFonts w:ascii="Times New Roman" w:eastAsia="Calibri" w:hAnsi="Times New Roman" w:cs="Times New Roman"/>
          <w:sz w:val="24"/>
          <w:szCs w:val="24"/>
        </w:rPr>
        <w:t xml:space="preserve"> и информация, както и на имейл адрес: </w:t>
      </w:r>
      <w:hyperlink r:id="rId6" w:history="1">
        <w:r w:rsidRPr="006C1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bg-BG"/>
          </w:rPr>
          <w:t>obs@letnitsa.bg</w:t>
        </w:r>
      </w:hyperlink>
    </w:p>
    <w:p w:rsidR="00467C69" w:rsidRPr="00A84833" w:rsidRDefault="00467C69" w:rsidP="00467C69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C1FDD">
        <w:rPr>
          <w:rFonts w:ascii="Times New Roman" w:eastAsia="Calibri" w:hAnsi="Times New Roman" w:cs="Times New Roman"/>
          <w:sz w:val="24"/>
          <w:szCs w:val="24"/>
        </w:rPr>
        <w:t xml:space="preserve">В рамките на </w:t>
      </w:r>
      <w:proofErr w:type="spellStart"/>
      <w:r w:rsidRPr="006C1FDD">
        <w:rPr>
          <w:rFonts w:ascii="Times New Roman" w:eastAsia="Calibri" w:hAnsi="Times New Roman" w:cs="Times New Roman"/>
          <w:sz w:val="24"/>
          <w:szCs w:val="24"/>
        </w:rPr>
        <w:t>законоустановения</w:t>
      </w:r>
      <w:proofErr w:type="spellEnd"/>
      <w:r w:rsidRPr="006C1FDD">
        <w:rPr>
          <w:rFonts w:ascii="Times New Roman" w:eastAsia="Calibri" w:hAnsi="Times New Roman" w:cs="Times New Roman"/>
          <w:sz w:val="24"/>
          <w:szCs w:val="24"/>
        </w:rPr>
        <w:t xml:space="preserve"> срок предложения и становища по проекта на правилника не бяха направени. В изпълнение на чл. 26 , ал.5 от ЗНА след приключване на обществената консултация  и преди приемането на проекта на нормативен акт,  на  интернет страницата на общината  </w:t>
      </w:r>
      <w:hyperlink r:id="rId7" w:history="1">
        <w:r w:rsidRPr="006C1F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http://www.letnitsa.bg/</w:t>
        </w:r>
      </w:hyperlink>
      <w:r w:rsidRPr="006C1FDD">
        <w:rPr>
          <w:rFonts w:ascii="Times New Roman" w:eastAsia="Calibri" w:hAnsi="Times New Roman" w:cs="Times New Roman"/>
          <w:sz w:val="24"/>
          <w:szCs w:val="24"/>
        </w:rPr>
        <w:t xml:space="preserve"> е   публикувана Справка за   постъпилите предложения  , заедно с обосновка за неприетите  предложения – няма такива.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ЧЕТВЪРТА</w:t>
      </w: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ТОЧКА-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A2EAE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Отмяна на Решение №254/26.11.2021 г. взето с Протокол №30/26.11.2021 г. на Общински съвет – Летница.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</w:p>
    <w:p w:rsidR="00467C69" w:rsidRPr="00FE3719" w:rsidRDefault="00467C69" w:rsidP="00467C69">
      <w:pPr>
        <w:spacing w:after="0" w:line="240" w:lineRule="auto"/>
        <w:ind w:firstLine="705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FE3719">
        <w:rPr>
          <w:rFonts w:ascii="Times New Roman" w:eastAsia="Calibri" w:hAnsi="Times New Roman" w:cs="Times New Roman"/>
          <w:sz w:val="24"/>
          <w:szCs w:val="24"/>
        </w:rPr>
        <w:t>лед направеното гласуване се получи следния резултат</w:t>
      </w: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Г Л А С У В А Н Е</w:t>
      </w:r>
    </w:p>
    <w:p w:rsidR="00467C6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E3719">
        <w:rPr>
          <w:rFonts w:ascii="Times New Roman" w:hAnsi="Times New Roman" w:cs="Times New Roman"/>
          <w:sz w:val="24"/>
          <w:szCs w:val="24"/>
        </w:rPr>
        <w:t>За                              - 1</w:t>
      </w: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FE3719">
        <w:rPr>
          <w:rFonts w:ascii="Times New Roman" w:hAnsi="Times New Roman" w:cs="Times New Roman"/>
          <w:sz w:val="24"/>
          <w:szCs w:val="24"/>
        </w:rPr>
        <w:t>съветника</w:t>
      </w:r>
    </w:p>
    <w:p w:rsidR="00467C69" w:rsidRPr="00A93779" w:rsidRDefault="00467C69" w:rsidP="00467C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Против, в</w:t>
      </w:r>
      <w:r w:rsidRPr="00FE3719">
        <w:rPr>
          <w:rFonts w:ascii="Times New Roman" w:hAnsi="Times New Roman" w:cs="Times New Roman"/>
          <w:sz w:val="24"/>
          <w:szCs w:val="24"/>
        </w:rPr>
        <w:t xml:space="preserve">ъздържали се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E3719">
        <w:rPr>
          <w:rFonts w:ascii="Times New Roman" w:hAnsi="Times New Roman" w:cs="Times New Roman"/>
          <w:sz w:val="24"/>
          <w:szCs w:val="24"/>
        </w:rPr>
        <w:t xml:space="preserve"> -  няма, </w:t>
      </w:r>
      <w:r w:rsidRPr="00FE3719">
        <w:rPr>
          <w:rFonts w:ascii="Times New Roman" w:hAnsi="Times New Roman" w:cs="Times New Roman"/>
          <w:b/>
          <w:sz w:val="24"/>
          <w:szCs w:val="24"/>
        </w:rPr>
        <w:t>приема се.</w:t>
      </w:r>
    </w:p>
    <w:p w:rsidR="00467C6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Общински съвет гр.Летница взе следното</w:t>
      </w:r>
    </w:p>
    <w:p w:rsidR="00467C69" w:rsidRPr="00A9377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467C69" w:rsidRPr="00FE3719" w:rsidRDefault="00467C69" w:rsidP="00467C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719">
        <w:rPr>
          <w:rFonts w:ascii="Times New Roman" w:hAnsi="Times New Roman" w:cs="Times New Roman"/>
          <w:b/>
          <w:sz w:val="24"/>
          <w:szCs w:val="24"/>
        </w:rPr>
        <w:t>№ 2</w:t>
      </w:r>
      <w:r>
        <w:rPr>
          <w:rFonts w:ascii="Times New Roman" w:hAnsi="Times New Roman" w:cs="Times New Roman"/>
          <w:b/>
          <w:sz w:val="24"/>
          <w:szCs w:val="24"/>
        </w:rPr>
        <w:t>64</w:t>
      </w:r>
    </w:p>
    <w:p w:rsidR="00467C69" w:rsidRPr="002A0B62" w:rsidRDefault="00467C69" w:rsidP="00467C69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E3719">
        <w:rPr>
          <w:rFonts w:ascii="Times New Roman" w:hAnsi="Times New Roman" w:cs="Times New Roman"/>
          <w:sz w:val="24"/>
          <w:szCs w:val="24"/>
        </w:rPr>
        <w:t>Общински съвет гр. Летница на основание чл.21, ал.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E3719">
        <w:rPr>
          <w:rFonts w:ascii="Times New Roman" w:hAnsi="Times New Roman" w:cs="Times New Roman"/>
          <w:sz w:val="24"/>
          <w:szCs w:val="24"/>
        </w:rPr>
        <w:t>,</w:t>
      </w:r>
      <w:r w:rsidRPr="00FE37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Закона за местното самоупра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вление и местната администрация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, 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чл.99, т.2 от Административно процесуалния кодекс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СЪГЛАСИЕ:</w:t>
      </w:r>
    </w:p>
    <w:p w:rsidR="00467C69" w:rsidRPr="002A0B62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2A0B62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467C69" w:rsidRDefault="00467C69" w:rsidP="00467C69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67C69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Отменя Решение №254/26.11.2021 г. взето с Протокол №30/26.11.2021 г. на Общински съвет – Летница. </w:t>
      </w: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Pr="002A0B62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lastRenderedPageBreak/>
        <w:t>Мотиви: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Със свое писмо с вх. №5017/17.12.2021 г. в Община Летница, Председателят на Държавна агенция „Безопасност на движението по пътищата“</w:t>
      </w:r>
      <w:r w:rsidRPr="002A0B6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>ДАБДП</w:t>
      </w:r>
      <w:r w:rsidRPr="002A0B6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ни уведомява, че от тяхна страна е представено, на вниманието на  Министерство на финансите, предложение за обезпечаване реализацията на областната и общинската политика по безопасност на движението по пътищата. Направени са конкретни предложения с призив за отчитането им в рамките на бюджетната процедура за подготовка на проектобюджета за 2022 г.</w:t>
      </w:r>
    </w:p>
    <w:p w:rsidR="00467C69" w:rsidRPr="002A0B62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българските общини са налице редица ангажименти, свързани с управлението на пътната безопасност, един от които е изготвянето на генерални планове за организация на движението.</w:t>
      </w:r>
    </w:p>
    <w:p w:rsidR="00467C69" w:rsidRPr="002A0B62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Доколкото общините заемат ключова роля в процеса на организиране, координация, ръководене и контрол по изпълнението на политиката по безопасност на движението по пътищата </w:t>
      </w:r>
      <w:r w:rsidRPr="002A0B6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>БДП</w:t>
      </w:r>
      <w:r w:rsidRPr="002A0B6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общинско ниво, за да са в състояние да изпълняват своите функции, е необходимо да бъдат обезпечени в контекста на новата оперативна среда и произтичащите за тях законово установени функции.</w:t>
      </w:r>
    </w:p>
    <w:p w:rsidR="00467C69" w:rsidRPr="002A0B62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направеното от Националното сдружение на общините в Република България предложение по Бюджет 2022, ДАБДП подкрепя направените предложения за финансово обезпечаване на българските общини от страна на държавата при изпълнение на държавната политика по БДП и </w:t>
      </w:r>
      <w:proofErr w:type="spellStart"/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>законоустановените</w:t>
      </w:r>
      <w:proofErr w:type="spellEnd"/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задължения на общинско ниво, включително:</w:t>
      </w:r>
    </w:p>
    <w:p w:rsidR="00467C69" w:rsidRPr="002A0B62" w:rsidRDefault="00467C69" w:rsidP="00467C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Определяне на дейността по БДП като делегирана от държавата дейност, с нов стандарт „Общински дейности по безопасност на движение по пътищата“ във функция „Отбрана и сигурност“, група „Полиция, вътрешен ред и сигурност“;</w:t>
      </w:r>
    </w:p>
    <w:p w:rsidR="00467C69" w:rsidRPr="002A0B62" w:rsidRDefault="00467C69" w:rsidP="00467C6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Разширяване на обхвата на целевата субсидия за капиталови разходи на общините с нов компонент „Мерки за безопасност на общинската пътна и улична мрежа“.</w:t>
      </w:r>
    </w:p>
    <w:p w:rsidR="00467C69" w:rsidRPr="002A0B62" w:rsidRDefault="00467C69" w:rsidP="00467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Предприемането на предложените стъпки от компетентните институции ще създаде подходящи предпоставки за изпълнение на законово установените задължения на общините при управление на безопасността на движението по пътищата 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планиране и изпълнение на оптимални инфраструктурни мерки за подобряване на пътната безопасност.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2A0B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Предвид изложените фактически основания в настоящото предложение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във връзка с възникналите нови обстоятелства и възможността за предвиждане на средства за общините за БДП, в рамките на бюджетната процедура за подготовката на проектобюджета за 2022 г. 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неотложната необходимост от освобождаване на предвидените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Решение №254/26.11.2021 г. от Протокол №30/26.11.2021 г., на Общински съвет – Летница средства за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2A0B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изготвяне на Генерален план за организация на движението 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използването им за решаване на неотложни въпроси от местно значение 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(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възлагане изготвянето на инвестиционни проекти</w:t>
      </w:r>
      <w:r w:rsidRPr="002A0B62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ПЕТА</w:t>
      </w: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ТОЧКА-</w:t>
      </w:r>
      <w:r>
        <w:rPr>
          <w:rFonts w:ascii="Times New Roman" w:hAnsi="Times New Roman" w:cs="Times New Roman"/>
          <w:sz w:val="24"/>
          <w:szCs w:val="24"/>
        </w:rPr>
        <w:t>„Актуализация на Бюджет 2021г“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направеното гласуване се получи следния резултат.</w:t>
      </w:r>
    </w:p>
    <w:p w:rsidR="00467C69" w:rsidRPr="000A29BB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Поименно гласуване съгласно чл.21, ал.1 т.6 от Закона за местното самоуправление и местната администрация: Адриан Красимиров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Джонев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Акдениз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Георгиева Атанасова – за; Андрей Димитров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Валентин Георгиев Иванов – за; Веселин Борисов Люцканов – за;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Гриша Илиев Георгиев – „за“ 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Димитър Тодоров Димитров – за; Илия Милчев Христов – за; Ирина Василева Владимирова – за; Красимир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Светослав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Мишев – за;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Хатидже Ахмедова </w:t>
      </w:r>
      <w:proofErr w:type="spellStart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За                               - 1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съветника</w:t>
      </w:r>
    </w:p>
    <w:p w:rsidR="00467C69" w:rsidRPr="000A29BB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Против и въздържали се    - няма , </w:t>
      </w: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 се .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 гр.Летница взе следното</w:t>
      </w: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Pr="000A29BB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</w:t>
      </w:r>
    </w:p>
    <w:p w:rsidR="00467C69" w:rsidRPr="009659F1" w:rsidRDefault="00467C69" w:rsidP="00467C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0A29B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26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5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Общински съвет гр.Летница на основание така изложените мотиви и обосновка на разходите ,  в изпълнение на чл. 21, ал. 1,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A29BB">
        <w:rPr>
          <w:rFonts w:ascii="Times New Roman" w:eastAsia="Times New Roman" w:hAnsi="Times New Roman" w:cs="Times New Roman"/>
          <w:sz w:val="24"/>
          <w:szCs w:val="24"/>
          <w:lang w:eastAsia="bg-BG"/>
        </w:rPr>
        <w:t>т.6  от Закона за местното самоуправление и  местната администрация ,</w:t>
      </w:r>
      <w:r w:rsidRPr="009659F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чл.</w:t>
      </w:r>
      <w:r w:rsidRPr="009659F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</w:t>
      </w:r>
      <w:r w:rsidRPr="009659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124, ал.  3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67ADA">
        <w:rPr>
          <w:rFonts w:ascii="Times New Roman" w:eastAsia="Times New Roman" w:hAnsi="Times New Roman"/>
          <w:sz w:val="24"/>
          <w:szCs w:val="24"/>
          <w:lang w:val="ru-RU" w:eastAsia="bg-BG"/>
        </w:rPr>
        <w:t>чл.</w:t>
      </w:r>
      <w:r w:rsidRPr="00067ADA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</w:t>
      </w:r>
      <w:r w:rsidRPr="00067ADA">
        <w:rPr>
          <w:rFonts w:ascii="Times New Roman" w:eastAsia="Times New Roman" w:hAnsi="Times New Roman"/>
          <w:sz w:val="24"/>
          <w:szCs w:val="24"/>
          <w:lang w:eastAsia="bg-BG"/>
        </w:rPr>
        <w:t>127, ал.  2</w:t>
      </w:r>
      <w:r w:rsidRPr="009659F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Закона за публичните финанси ,чл.26 и чл. 27 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НА</w:t>
      </w:r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РЕДБА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условията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реда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съставяне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тригодишна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бюджетна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прогноза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местните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дейности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за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съставяне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обсъждане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приемане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,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изпълнение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и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отчитане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общинския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бюджет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>на</w:t>
      </w:r>
      <w:proofErr w:type="spellEnd"/>
      <w:r w:rsidRPr="009659F1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 ОБЩИНА   ЛЕТНИЦА</w:t>
      </w:r>
      <w:r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ДАВА СЪГЛАСИЕ: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Pr="009659F1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Pr="009659F1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</w:p>
    <w:p w:rsidR="00467C69" w:rsidRPr="009659F1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АКТУАЛИЗИРА БЮДЖЕТ  2021 г. НА ОБЩИНА ЛЕТНИЦА – </w:t>
      </w:r>
      <w:proofErr w:type="spell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целеви</w:t>
      </w:r>
      <w:proofErr w:type="spellEnd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капиталови</w:t>
      </w:r>
      <w:proofErr w:type="spellEnd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средства – </w:t>
      </w:r>
      <w:proofErr w:type="spell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вътрешни</w:t>
      </w:r>
      <w:proofErr w:type="spellEnd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компенсирани</w:t>
      </w:r>
      <w:proofErr w:type="spellEnd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</w:t>
      </w:r>
      <w:proofErr w:type="spell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промени</w:t>
      </w:r>
      <w:proofErr w:type="spellEnd"/>
      <w:proofErr w:type="gram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,</w:t>
      </w:r>
      <w:proofErr w:type="gramEnd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</w:t>
      </w:r>
      <w:proofErr w:type="spell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както</w:t>
      </w:r>
      <w:proofErr w:type="spellEnd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 </w:t>
      </w:r>
      <w:proofErr w:type="spellStart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следва</w:t>
      </w:r>
      <w:proofErr w:type="spellEnd"/>
      <w:r w:rsidRPr="009659F1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:</w:t>
      </w:r>
    </w:p>
    <w:p w:rsidR="00467C69" w:rsidRPr="009659F1" w:rsidRDefault="00467C69" w:rsidP="00467C69">
      <w:pPr>
        <w:spacing w:after="0" w:line="240" w:lineRule="auto"/>
        <w:ind w:left="142" w:hanging="142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9659F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РАЗХОД : </w:t>
      </w:r>
    </w:p>
    <w:p w:rsidR="00467C69" w:rsidRPr="009659F1" w:rsidRDefault="00467C69" w:rsidP="00467C69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659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ФУНКЦИЯ 3 ОБРАЗОВАНИЕ</w:t>
      </w:r>
    </w:p>
    <w:p w:rsidR="00467C69" w:rsidRPr="009659F1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659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ДЕЙНОСТ 311 ДЕТСКИ ГРАДИНИ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402"/>
        <w:gridCol w:w="1418"/>
        <w:gridCol w:w="1559"/>
        <w:gridCol w:w="1417"/>
      </w:tblGrid>
      <w:tr w:rsidR="00467C69" w:rsidRPr="009659F1" w:rsidTr="003A4AF0">
        <w:trPr>
          <w:trHeight w:val="929"/>
        </w:trPr>
        <w:tc>
          <w:tcPr>
            <w:tcW w:w="2235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</w:t>
            </w:r>
          </w:p>
        </w:tc>
        <w:tc>
          <w:tcPr>
            <w:tcW w:w="3402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ОБЕКТ</w:t>
            </w:r>
          </w:p>
        </w:tc>
        <w:tc>
          <w:tcPr>
            <w:tcW w:w="1418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БИЛО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  <w:tc>
          <w:tcPr>
            <w:tcW w:w="1559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КОМПЕН-СИРАНА ПРОМЯНА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  <w:tc>
          <w:tcPr>
            <w:tcW w:w="1417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СТАВА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</w:tr>
      <w:tr w:rsidR="00467C69" w:rsidRPr="009659F1" w:rsidTr="003A4AF0">
        <w:trPr>
          <w:trHeight w:val="1897"/>
        </w:trPr>
        <w:tc>
          <w:tcPr>
            <w:tcW w:w="2235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§ 51-</w:t>
            </w:r>
            <w:r w:rsidRPr="009659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00  </w:t>
            </w: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Основен ремонт  на дълготрайни материални активи</w:t>
            </w:r>
          </w:p>
        </w:tc>
        <w:tc>
          <w:tcPr>
            <w:tcW w:w="3402" w:type="dxa"/>
            <w:shd w:val="clear" w:color="auto" w:fill="auto"/>
          </w:tcPr>
          <w:p w:rsidR="00467C69" w:rsidRPr="009659F1" w:rsidRDefault="00467C69" w:rsidP="003A4AF0">
            <w:pPr>
              <w:widowControl w:val="0"/>
              <w:spacing w:after="0" w:line="274" w:lineRule="exact"/>
              <w:ind w:right="2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Обект 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„Облагородяване  и благоустрояване на дворното пространство  на  ДГ“Ирина  Бачо Кирова“ гр. Летница, Община Летница“</w:t>
            </w:r>
          </w:p>
        </w:tc>
        <w:tc>
          <w:tcPr>
            <w:tcW w:w="1418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213 300 лв.</w:t>
            </w:r>
          </w:p>
        </w:tc>
        <w:tc>
          <w:tcPr>
            <w:tcW w:w="1559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-3 575 лв.</w:t>
            </w:r>
          </w:p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Целеви капиталови средства</w:t>
            </w:r>
          </w:p>
        </w:tc>
        <w:tc>
          <w:tcPr>
            <w:tcW w:w="1417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209 725 лв.</w:t>
            </w:r>
          </w:p>
        </w:tc>
      </w:tr>
    </w:tbl>
    <w:p w:rsidR="00467C69" w:rsidRPr="009659F1" w:rsidRDefault="00467C69" w:rsidP="00467C69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:rsidR="00467C69" w:rsidRDefault="00467C69" w:rsidP="00467C69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9659F1">
        <w:rPr>
          <w:rFonts w:ascii="Times New Roman" w:eastAsia="Calibri" w:hAnsi="Times New Roman" w:cs="Times New Roman"/>
          <w:b/>
        </w:rPr>
        <w:t>2 . ФУНКЦИЯ 6  "ЖИЛИЩНО СТРОИТЕЛСТВО,  Б К С   И   ОПАЗВАНЕ НА ОКОЛНАТА СРЕДА</w:t>
      </w:r>
    </w:p>
    <w:p w:rsidR="00467C69" w:rsidRPr="009659F1" w:rsidRDefault="00467C69" w:rsidP="00467C69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467C69" w:rsidRPr="002264D6" w:rsidRDefault="00467C69" w:rsidP="00467C69">
      <w:pPr>
        <w:widowControl w:val="0"/>
        <w:tabs>
          <w:tab w:val="left" w:pos="8664"/>
        </w:tabs>
        <w:spacing w:after="0" w:line="317" w:lineRule="exact"/>
        <w:ind w:right="20"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9659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Дейност 606  Изграждане, ремонт и поддържане на уличната мрежа</w:t>
      </w:r>
      <w:r w:rsidRPr="009659F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- местни дейности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685"/>
        <w:gridCol w:w="1418"/>
        <w:gridCol w:w="1559"/>
        <w:gridCol w:w="1417"/>
      </w:tblGrid>
      <w:tr w:rsidR="00467C69" w:rsidRPr="009659F1" w:rsidTr="003A4AF0">
        <w:tc>
          <w:tcPr>
            <w:tcW w:w="2235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</w:t>
            </w:r>
          </w:p>
        </w:tc>
        <w:tc>
          <w:tcPr>
            <w:tcW w:w="3685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ОБЕКТ</w:t>
            </w:r>
          </w:p>
        </w:tc>
        <w:tc>
          <w:tcPr>
            <w:tcW w:w="1418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БИЛО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  <w:tc>
          <w:tcPr>
            <w:tcW w:w="1559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КОМПЕН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СИРАНА ПРОМЯНА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  <w:tc>
          <w:tcPr>
            <w:tcW w:w="1417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СТАВА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</w:tr>
      <w:tr w:rsidR="00467C69" w:rsidRPr="009659F1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§51-00</w:t>
            </w:r>
            <w:r w:rsidRPr="009659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Основен ремонт на дълготрайни материални активи</w:t>
            </w:r>
          </w:p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:rsidR="00467C69" w:rsidRPr="009659F1" w:rsidRDefault="00467C69" w:rsidP="003A4AF0">
            <w:pPr>
              <w:widowControl w:val="0"/>
              <w:shd w:val="clear" w:color="auto" w:fill="FFFFFF"/>
              <w:spacing w:before="360" w:after="0" w:line="274" w:lineRule="exact"/>
              <w:ind w:right="20"/>
              <w:rPr>
                <w:rFonts w:ascii="Calibri" w:eastAsia="Calibri" w:hAnsi="Calibri" w:cs="Times New Roman"/>
                <w:i/>
                <w:sz w:val="24"/>
                <w:szCs w:val="24"/>
                <w:lang w:val="en-US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Обект  "Облагородяване и  благоустрояване на централна градска част  на гр. Летница, Община Летница" ІІІ -ти  етап</w:t>
            </w:r>
          </w:p>
        </w:tc>
        <w:tc>
          <w:tcPr>
            <w:tcW w:w="1418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7 000,00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/собствени средства/</w:t>
            </w: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+ 26 145лв.</w:t>
            </w:r>
            <w:r w:rsidRPr="009659F1">
              <w:rPr>
                <w:rFonts w:ascii="Calibri" w:eastAsia="Calibri" w:hAnsi="Calibri" w:cs="Times New Roman"/>
              </w:rPr>
              <w:t xml:space="preserve"> </w:t>
            </w: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Целеви капиталови средства</w:t>
            </w:r>
          </w:p>
        </w:tc>
        <w:tc>
          <w:tcPr>
            <w:tcW w:w="1559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+ 3 575 лв.</w:t>
            </w:r>
            <w:r w:rsidRPr="009659F1">
              <w:rPr>
                <w:rFonts w:ascii="Calibri" w:eastAsia="Calibri" w:hAnsi="Calibri" w:cs="Times New Roman"/>
              </w:rPr>
              <w:t xml:space="preserve"> </w:t>
            </w: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Целеви капиталови средства</w:t>
            </w:r>
          </w:p>
        </w:tc>
        <w:tc>
          <w:tcPr>
            <w:tcW w:w="1417" w:type="dxa"/>
            <w:shd w:val="clear" w:color="auto" w:fill="auto"/>
          </w:tcPr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9659F1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659F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36 720 лв.</w:t>
            </w:r>
          </w:p>
        </w:tc>
      </w:tr>
    </w:tbl>
    <w:p w:rsidR="00467C69" w:rsidRPr="002264D6" w:rsidRDefault="00467C69" w:rsidP="00467C6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МОТИВИ И ОБОСНОВКА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 : </w:t>
      </w:r>
      <w:r w:rsidRPr="002264D6">
        <w:rPr>
          <w:rFonts w:ascii="Times New Roman" w:eastAsia="Calibri" w:hAnsi="Times New Roman" w:cs="Times New Roman"/>
          <w:sz w:val="24"/>
          <w:szCs w:val="24"/>
        </w:rPr>
        <w:t>В съответствие с чл.94, ал.3, т.6 от Закона за публичните финанси , Общинският съвет с решението за приемане на бюджета  на общината  за съответната година,  одобрява и разпределението на целевата субсидия за капиталови разходи.</w:t>
      </w:r>
    </w:p>
    <w:p w:rsidR="00467C69" w:rsidRPr="002264D6" w:rsidRDefault="00467C69" w:rsidP="00467C69">
      <w:pPr>
        <w:widowControl w:val="0"/>
        <w:spacing w:after="0" w:line="240" w:lineRule="auto"/>
        <w:ind w:left="20" w:right="20" w:firstLine="5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процеса на изпълнение на общинския бюджет, в частта за капиталовите разходи, е необходимо своевременно установяване на окончателните капиталови разходи, подлежащи на финансиране с целевата субсидия и при необходимост също </w:t>
      </w:r>
      <w:r w:rsidRPr="0022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своевременно </w:t>
      </w: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извършване на компенсирани промени, одобрени от общинския съвет във връзка със спазване на разпоредбата на чл. 124, ал. 3 от ЗПФ. </w:t>
      </w:r>
    </w:p>
    <w:p w:rsidR="00467C69" w:rsidRPr="002264D6" w:rsidRDefault="00467C69" w:rsidP="00467C69">
      <w:pPr>
        <w:widowControl w:val="0"/>
        <w:spacing w:after="0" w:line="240" w:lineRule="auto"/>
        <w:ind w:left="20" w:right="20" w:firstLine="5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Разпоредбата гласи, че общинският съвет може да одобрява компенсирани промени между показатели на капиталовите разходи, както и между отделни обекти, финансирани със средства от целевата субсидия, определена със Закона за държавния бюджет за съответната година, </w:t>
      </w:r>
      <w:r w:rsidRPr="002264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като промените се одобряват само в рамките на бюджетната година. </w:t>
      </w: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наличие на компенсирани промени по реда на чл. 124, ал. 3 от ЗПФ, за съответния отчетен период, тези промени следва да се отразяват  в уточнения план на отчетите за съответното тримесечие.</w:t>
      </w:r>
    </w:p>
    <w:p w:rsidR="00467C69" w:rsidRPr="002264D6" w:rsidRDefault="00467C69" w:rsidP="00467C69">
      <w:pPr>
        <w:spacing w:after="0" w:line="240" w:lineRule="auto"/>
        <w:ind w:firstLine="600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 xml:space="preserve">В Актуализирания разчета за капиталови разходи  в Бюджет 2021 г. са планирани средства  за </w:t>
      </w:r>
    </w:p>
    <w:p w:rsidR="00467C69" w:rsidRPr="002264D6" w:rsidRDefault="00467C69" w:rsidP="00467C69">
      <w:p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>Обект „Облагородяване  и благоустрояване на дворното пространство  на  ДГ“Ирина  Бачо Кирова“ гр. Летница, Община Летница“ на обща стойност  213 300 лв. ,</w:t>
      </w:r>
    </w:p>
    <w:p w:rsidR="00467C69" w:rsidRPr="002264D6" w:rsidRDefault="00467C69" w:rsidP="00467C69">
      <w:pPr>
        <w:spacing w:after="0" w:line="240" w:lineRule="auto"/>
        <w:ind w:left="106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>в т.число:   целеви капиталови средства       206 100 лв.</w:t>
      </w:r>
    </w:p>
    <w:p w:rsidR="00467C69" w:rsidRPr="002264D6" w:rsidRDefault="00467C69" w:rsidP="00467C69">
      <w:pPr>
        <w:spacing w:after="0" w:line="240" w:lineRule="auto"/>
        <w:ind w:left="106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 xml:space="preserve">                    собствени средства                          7 200 лв.</w:t>
      </w:r>
    </w:p>
    <w:p w:rsidR="00467C69" w:rsidRPr="002264D6" w:rsidRDefault="00467C69" w:rsidP="00467C69">
      <w:p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>Планираните целевите капиталови средства  са от преходен остатък от Бюджет 2019 и 2020 г. в размер на  92 138 лв. и 113 962 лв. – от Бюджет 2021 г. В планираните целеви капиталови средства се включват разходи за  основен ремонт и  строителен и авторски надзор.</w:t>
      </w:r>
    </w:p>
    <w:p w:rsidR="00467C69" w:rsidRPr="002264D6" w:rsidRDefault="00467C69" w:rsidP="00467C69">
      <w:pPr>
        <w:spacing w:after="0" w:line="240" w:lineRule="auto"/>
        <w:ind w:left="106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lastRenderedPageBreak/>
        <w:t>След  проведена обществена поръчка   е избрана  фирма изпълнител.</w:t>
      </w:r>
    </w:p>
    <w:p w:rsidR="00467C69" w:rsidRPr="002264D6" w:rsidRDefault="00467C69" w:rsidP="00467C69">
      <w:pPr>
        <w:spacing w:after="0" w:line="240" w:lineRule="auto"/>
        <w:ind w:left="106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>Към 21.11.2021 г. обектът е реализиран – изпълнен.</w:t>
      </w:r>
    </w:p>
    <w:p w:rsidR="00467C69" w:rsidRPr="002264D6" w:rsidRDefault="00467C69" w:rsidP="00467C69">
      <w:pPr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>Общата стойност на Обект „Облагородяване  и благоустрояване на дворното пространство  на  ДГ“Ирина  Бачо Кирова“ гр. Летница, Община Летница“   е 209 725,00 лв. , в т. ч. 7200,00 собствени средства  и 202 525 лв. целеви капиталови средства .</w:t>
      </w:r>
    </w:p>
    <w:p w:rsidR="00467C69" w:rsidRPr="002264D6" w:rsidRDefault="00467C69" w:rsidP="00467C69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 xml:space="preserve">Отчита се икономия на  целеви капиталови средства от Бюджет 2021 г. в размер на 3 575 лв.  – преходен остатък за  Бюджет 2022 г. </w:t>
      </w:r>
    </w:p>
    <w:p w:rsidR="00467C69" w:rsidRPr="002264D6" w:rsidRDefault="00467C69" w:rsidP="00467C69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>Икономията на  целеви капиталови средства от Бюджет 2021 г. в размер на 3 575 лв.  – преходен остатък за  Бюджет 2022 г. да се  използва  за  изпълнение на  Обект  "Облагородяване и  благоустрояване на централна градска част  на гр. Летница, Община Летница" ІІІ -ти  етап, който е преходен ,  предстои да се  реализира през бюджетната 2022 г.  и е включен в  Разчета за капиталови разходи  в Бюджет 2021г.</w:t>
      </w:r>
    </w:p>
    <w:p w:rsidR="00467C69" w:rsidRPr="002264D6" w:rsidRDefault="00467C69" w:rsidP="00467C69">
      <w:pPr>
        <w:spacing w:after="0" w:line="240" w:lineRule="auto"/>
        <w:ind w:firstLine="708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>В рамките на бюджетната година Общинският съвет може да одобрява компенсирани промени между показатели на капиталовите разходи, както и между отделни обекти, финансирани със средства от целевата субсидия, определена със Закона за държавния бюджет за съответната година.</w:t>
      </w:r>
    </w:p>
    <w:p w:rsidR="00467C69" w:rsidRPr="009659F1" w:rsidRDefault="00467C69" w:rsidP="00467C69">
      <w:pPr>
        <w:widowControl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467C69" w:rsidRPr="002264D6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</w:pPr>
      <w:r w:rsidRPr="002264D6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</w:t>
      </w:r>
      <w:r w:rsidRPr="002264D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>СОБСТВЕНИ  СРЕДСТВА</w:t>
      </w:r>
      <w:proofErr w:type="gramStart"/>
      <w:r w:rsidRPr="002264D6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bg-BG"/>
        </w:rPr>
        <w:t xml:space="preserve">  :</w:t>
      </w:r>
      <w:proofErr w:type="gramEnd"/>
    </w:p>
    <w:p w:rsidR="00467C69" w:rsidRPr="002264D6" w:rsidRDefault="00467C69" w:rsidP="00467C69">
      <w:pPr>
        <w:spacing w:after="0" w:line="240" w:lineRule="auto"/>
        <w:ind w:left="142" w:hanging="142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67C69" w:rsidRPr="002264D6" w:rsidRDefault="00467C69" w:rsidP="00467C69">
      <w:pPr>
        <w:spacing w:after="0" w:line="240" w:lineRule="auto"/>
        <w:ind w:left="142" w:hanging="142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2264D6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ПРИХОД :                                                                                                                        </w:t>
      </w:r>
    </w:p>
    <w:p w:rsidR="00467C69" w:rsidRPr="002264D6" w:rsidRDefault="00467C69" w:rsidP="00467C69">
      <w:pPr>
        <w:spacing w:after="0" w:line="240" w:lineRule="auto"/>
        <w:ind w:left="142" w:hanging="142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Calibri" w:hAnsi="Times New Roman" w:cs="Times New Roman"/>
          <w:sz w:val="24"/>
          <w:szCs w:val="24"/>
        </w:rPr>
        <w:t xml:space="preserve">§ 40-00  Постъпления от продажба на нефинансови активи                                  + 16 080 лв.  </w:t>
      </w:r>
    </w:p>
    <w:p w:rsidR="00467C69" w:rsidRPr="002264D6" w:rsidRDefault="00467C69" w:rsidP="00467C69">
      <w:pPr>
        <w:spacing w:after="0" w:line="240" w:lineRule="auto"/>
        <w:ind w:left="426" w:hanging="142"/>
        <w:contextualSpacing/>
        <w:jc w:val="both"/>
        <w:outlineLvl w:val="0"/>
        <w:rPr>
          <w:rFonts w:ascii="Times New Roman" w:eastAsia="Calibri" w:hAnsi="Times New Roman" w:cs="Times New Roman"/>
          <w:i/>
          <w:sz w:val="24"/>
          <w:szCs w:val="24"/>
        </w:rPr>
      </w:pPr>
      <w:r w:rsidRPr="002264D6">
        <w:rPr>
          <w:rFonts w:ascii="Times New Roman" w:eastAsia="Calibri" w:hAnsi="Times New Roman" w:cs="Times New Roman"/>
          <w:i/>
          <w:sz w:val="24"/>
          <w:szCs w:val="24"/>
        </w:rPr>
        <w:t>§§ 40-40 Приходи от продажба на земя       16 080 лв.</w:t>
      </w:r>
    </w:p>
    <w:p w:rsidR="00467C69" w:rsidRPr="002264D6" w:rsidRDefault="00467C69" w:rsidP="00467C69">
      <w:pPr>
        <w:spacing w:after="0" w:line="240" w:lineRule="auto"/>
        <w:ind w:left="142" w:hanging="142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2264D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 xml:space="preserve">РАЗХОД : </w:t>
      </w:r>
    </w:p>
    <w:p w:rsidR="00467C69" w:rsidRPr="002264D6" w:rsidRDefault="00467C69" w:rsidP="00467C69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2264D6">
        <w:rPr>
          <w:rFonts w:ascii="Times New Roman" w:eastAsia="Calibri" w:hAnsi="Times New Roman" w:cs="Times New Roman"/>
          <w:b/>
        </w:rPr>
        <w:t>1.ФУНКЦИЯ 6  "ЖИЛИЩНО СТРОИТЕЛСТВО,  Б К С   И   ОПАЗВАНЕ НА ОКОЛНАТА СРЕДА</w:t>
      </w:r>
    </w:p>
    <w:p w:rsidR="00467C69" w:rsidRPr="002264D6" w:rsidRDefault="00467C69" w:rsidP="00467C69">
      <w:pPr>
        <w:widowControl w:val="0"/>
        <w:spacing w:after="0" w:line="317" w:lineRule="exact"/>
        <w:ind w:right="20" w:firstLine="709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2264D6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Дейност 606 Изграждане, ремонт и поддържане на  уличната мрежа</w:t>
      </w:r>
    </w:p>
    <w:p w:rsidR="00467C69" w:rsidRPr="002264D6" w:rsidRDefault="00467C69" w:rsidP="00467C69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110"/>
        <w:gridCol w:w="1276"/>
        <w:gridCol w:w="1418"/>
        <w:gridCol w:w="1275"/>
      </w:tblGrid>
      <w:tr w:rsidR="00467C69" w:rsidRPr="002264D6" w:rsidTr="003A4AF0"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§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ОБЕКТ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БИЛО</w:t>
            </w: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КОМПЕН</w:t>
            </w: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СИРАНА ПРОМЯНА</w:t>
            </w: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СТАВА</w:t>
            </w: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/лева/</w:t>
            </w: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§51-00</w:t>
            </w:r>
            <w:r w:rsidRPr="002264D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Основен ремонт на дълготрайни материални активи</w:t>
            </w:r>
          </w:p>
          <w:p w:rsidR="00467C69" w:rsidRPr="002264D6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/ППР/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spacing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Изготвяне на инвестиционни проекти за рехабилитация на улици в град Летница  и Доклади за оценка на съответствието на инвестиционните проекти  със съществените изисквания към строежите : в т. ч.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+ 16 080,00</w:t>
            </w: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/собствени средства/</w:t>
            </w:r>
          </w:p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467C69" w:rsidRPr="002264D6" w:rsidRDefault="00467C69" w:rsidP="003A4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16 080,00</w:t>
            </w:r>
          </w:p>
        </w:tc>
      </w:tr>
      <w:tr w:rsidR="00467C69" w:rsidRPr="002264D6" w:rsidTr="003A4AF0">
        <w:trPr>
          <w:trHeight w:val="404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Бул. „България „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440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Ул.“ Сергей </w:t>
            </w:r>
            <w:proofErr w:type="spellStart"/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Румянцев</w:t>
            </w:r>
            <w:proofErr w:type="spellEnd"/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“ 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Ул.“ Иван Вазов“ 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Ул.“ Васил Левски“ 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Ул.“ Захари Стоянов“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Ул.“ Любен Каравелов “ 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Ул.“ Георги Бенковски“ 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Ул.“ Хан Аспарух“ 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467C69" w:rsidRPr="002264D6" w:rsidTr="003A4AF0">
        <w:trPr>
          <w:trHeight w:val="58"/>
        </w:trPr>
        <w:tc>
          <w:tcPr>
            <w:tcW w:w="223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264D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110" w:type="dxa"/>
            <w:shd w:val="clear" w:color="auto" w:fill="auto"/>
          </w:tcPr>
          <w:p w:rsidR="00467C69" w:rsidRPr="002264D6" w:rsidRDefault="00467C69" w:rsidP="003A4AF0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264D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Ул.“ Цар Калоян“ </w:t>
            </w:r>
          </w:p>
        </w:tc>
        <w:tc>
          <w:tcPr>
            <w:tcW w:w="1276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18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75" w:type="dxa"/>
            <w:shd w:val="clear" w:color="auto" w:fill="auto"/>
          </w:tcPr>
          <w:p w:rsidR="00467C69" w:rsidRPr="002264D6" w:rsidRDefault="00467C69" w:rsidP="003A4A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467C69" w:rsidRPr="002264D6" w:rsidRDefault="00467C69" w:rsidP="00467C69">
      <w:pPr>
        <w:widowControl w:val="0"/>
        <w:spacing w:after="0" w:line="317" w:lineRule="exact"/>
        <w:ind w:right="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467C69" w:rsidRPr="002264D6" w:rsidRDefault="00467C69" w:rsidP="00467C69">
      <w:pPr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  <w:r w:rsidRPr="002264D6">
        <w:rPr>
          <w:rFonts w:ascii="Calibri" w:eastAsia="Calibri" w:hAnsi="Calibri" w:cs="Times New Roman"/>
          <w:b/>
        </w:rPr>
        <w:lastRenderedPageBreak/>
        <w:t>2.</w:t>
      </w:r>
      <w:r w:rsidRPr="002264D6">
        <w:rPr>
          <w:rFonts w:ascii="Calibri" w:eastAsia="Calibri" w:hAnsi="Calibri" w:cs="Times New Roman"/>
        </w:rPr>
        <w:t xml:space="preserve"> </w:t>
      </w:r>
      <w:r w:rsidRPr="002264D6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АКТУАЛИЗАЦИЯ   НА   БЮДЖЕТ   2021  Г. –целеви капиталови средства – вътрешни компенсирани промени</w:t>
      </w:r>
    </w:p>
    <w:p w:rsidR="00467C69" w:rsidRPr="002264D6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bg-BG"/>
        </w:rPr>
      </w:pPr>
      <w:r w:rsidRPr="002264D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МОТИВИ И ОБОСНОВКА</w:t>
      </w:r>
    </w:p>
    <w:p w:rsidR="00467C69" w:rsidRPr="002264D6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Съгласно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чл. 127. (2)  от Закона за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публичните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финанси</w:t>
      </w:r>
      <w:proofErr w:type="spellEnd"/>
      <w:proofErr w:type="gram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 ,</w:t>
      </w:r>
      <w:proofErr w:type="gram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2264D6">
        <w:rPr>
          <w:rFonts w:ascii="Times New Roman" w:eastAsia="Calibri" w:hAnsi="Times New Roman" w:cs="Times New Roman"/>
          <w:sz w:val="24"/>
          <w:szCs w:val="24"/>
        </w:rPr>
        <w:t>паричните постъпления от продажба на общински нефинансови активи  се разходват  за финансиране на изграждането, за основен и текущ ремонт на социална и техническа инфраструктура, както и за погасяване на ползвани заеми за финансиране на проекти на социалната и техническата инфраструктура и за погасяване на временни безлихвени заеми, отпуснати по реда на чл. 130ж, ал. 1.</w:t>
      </w:r>
    </w:p>
    <w:p w:rsidR="00467C69" w:rsidRPr="002264D6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  с изпълнение на  указания на  Министерство на  финансите с изх. № БЮ  5 от 04.10.2021 г.  за подготовката и представянето  на проектобюджетите на първостепенните разпоредители с бюджети за 2022 г. и на актуализираните бюджетни прогнози  за 2023 и 2024 г.  в Община  Летница се предприемат действия  за  подготовка и изпълнение на    разчета за финансиране на капиталовите разходи през бюджетната 2022 г.  и прогнози за 2023 и 2024 г. </w:t>
      </w:r>
    </w:p>
    <w:p w:rsidR="00467C69" w:rsidRPr="002264D6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264D6">
        <w:rPr>
          <w:rFonts w:ascii="Times New Roman" w:eastAsia="Calibri" w:hAnsi="Times New Roman" w:cs="Times New Roman"/>
          <w:color w:val="000000"/>
          <w:sz w:val="24"/>
          <w:szCs w:val="24"/>
        </w:rPr>
        <w:t>Разчетът за капиталовите разходи, включва всички източници на финансиране.</w:t>
      </w:r>
    </w:p>
    <w:p w:rsidR="00467C69" w:rsidRPr="002264D6" w:rsidRDefault="00467C69" w:rsidP="00467C69">
      <w:pPr>
        <w:tabs>
          <w:tab w:val="left" w:pos="92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Pr="002264D6">
        <w:rPr>
          <w:rFonts w:ascii="Times New Roman" w:eastAsia="Times New Roman" w:hAnsi="Times New Roman" w:cs="Times New Roman"/>
          <w:sz w:val="24"/>
          <w:szCs w:val="24"/>
          <w:lang w:val="en-AU" w:eastAsia="bg-BG"/>
        </w:rPr>
        <w:t xml:space="preserve"> </w:t>
      </w: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Планът за капиталовите разходи отразява инвестиционната политика  на общината и дългосрочната инвестиционна програма, приета с общинската и регионална стратегия  за развитие.</w:t>
      </w:r>
      <w:r w:rsidRPr="002264D6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val="en-AU" w:eastAsia="bg-BG"/>
        </w:rPr>
        <w:t xml:space="preserve"> </w:t>
      </w:r>
      <w:r w:rsidRPr="002264D6">
        <w:rPr>
          <w:rFonts w:ascii="Times New Roman" w:eastAsia="Times New Roman" w:hAnsi="Times New Roman" w:cs="Times New Roman"/>
          <w:b/>
          <w:i/>
          <w:caps/>
          <w:sz w:val="24"/>
          <w:szCs w:val="24"/>
          <w:u w:val="single"/>
          <w:lang w:eastAsia="bg-BG"/>
        </w:rPr>
        <w:t xml:space="preserve">                                                                                        </w:t>
      </w:r>
    </w:p>
    <w:p w:rsidR="00467C69" w:rsidRPr="002264D6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>Във връзка с реализиране  на поставените цели и задачи  на  кмета на  общината  през мандат 2019-2023 г.  е необходимо  да се предприемат действия , свързани с изготвяне  на проекти /проучвателни и проектни работи/  за основен ремонт на  улици, площади, общински сгради и др. В  Община  Летница се проучва необходимостта  от извършване на мероприятия и дейности  по благоустрояване  на инфраструктурата на  населените места, в т. ч. основен ремонт на  уличната мрежа.</w:t>
      </w:r>
    </w:p>
    <w:p w:rsidR="00467C69" w:rsidRPr="002264D6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 улици, площади и др. са се образували множество  единични дупки,  мрежовидни и единични пукнатини, улягания и деформации на настилката, които съществено затрудняват автомобилното движение , силно влошават пътната безопасност и са предпоставка  за пътно транспортни произшествия. </w:t>
      </w:r>
    </w:p>
    <w:p w:rsidR="00467C69" w:rsidRPr="002264D6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Ненавременното извършване на ремонтни дейности по улиците  ще доведе до   увеличаване на  уврежданията по тях и постепенно разрушаване  на всички части на  уличните настилки.</w:t>
      </w:r>
    </w:p>
    <w:p w:rsidR="00467C69" w:rsidRPr="002264D6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В тази връзка с цел запазване експлоатационното състояние на  уличните настилки  е необходимо   извършване на основни ремонти.</w:t>
      </w:r>
    </w:p>
    <w:p w:rsidR="00467C69" w:rsidRPr="002264D6" w:rsidRDefault="00467C69" w:rsidP="00467C69">
      <w:pPr>
        <w:spacing w:after="0" w:line="240" w:lineRule="auto"/>
        <w:ind w:left="142" w:firstLine="566"/>
        <w:contextualSpacing/>
        <w:jc w:val="both"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извършването на проучвателните и проекти работи за  ремонт  на улици се изготвя предварителна количествено-стойностна сметка, която е необходима за  планирането и разпределението на средствата. Неразделна част от проучвателните и проектни дейности е  изготвяне на  Комплексен доклад за оценка на съответствието на строеж .  </w:t>
      </w:r>
    </w:p>
    <w:p w:rsidR="00467C69" w:rsidRPr="002264D6" w:rsidRDefault="00467C69" w:rsidP="00467C69">
      <w:pPr>
        <w:widowControl w:val="0"/>
        <w:spacing w:after="0" w:line="274" w:lineRule="exact"/>
        <w:ind w:left="20" w:right="20" w:firstLine="56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>Всичко това налага да се планират средства  по бюджета на общината  за проучвателни и проектни работи  своевременно  .</w:t>
      </w:r>
    </w:p>
    <w:p w:rsidR="00467C69" w:rsidRPr="002264D6" w:rsidRDefault="00467C69" w:rsidP="00467C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</w:pPr>
      <w:r w:rsidRPr="002264D6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EFEFE"/>
        </w:rPr>
        <w:tab/>
        <w:t>Към 30.11.2021 г. по сметката на  Община Летница са постъпили  реални приходи от продажба на  общински нефинансови активи</w:t>
      </w:r>
      <w:r w:rsidRPr="002264D6">
        <w:rPr>
          <w:rFonts w:ascii="Times New Roman" w:eastAsia="Calibri" w:hAnsi="Times New Roman" w:cs="Times New Roman"/>
          <w:sz w:val="24"/>
          <w:szCs w:val="24"/>
          <w:shd w:val="clear" w:color="auto" w:fill="FEFEFE"/>
        </w:rPr>
        <w:t xml:space="preserve"> . </w:t>
      </w:r>
    </w:p>
    <w:p w:rsidR="00467C69" w:rsidRPr="002264D6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ОБЩИНА ЛЕТНИЦА  е привела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показателите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за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поети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ангажименти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задължения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за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разходи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съответствие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ограниченията</w:t>
      </w:r>
      <w:proofErr w:type="spell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чл. 94, </w:t>
      </w:r>
      <w:proofErr w:type="gramStart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ал</w:t>
      </w:r>
      <w:proofErr w:type="gramEnd"/>
      <w:r w:rsidRPr="002264D6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 3, т. 1 и 2</w:t>
      </w:r>
      <w:r w:rsidRPr="002264D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ЗПФ.</w:t>
      </w:r>
    </w:p>
    <w:p w:rsidR="00467C69" w:rsidRPr="002264D6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>Планираните по бюджета на  общината приходи се изпълняват  /чл.128, ал. 3 от ЗПФ/.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Към 30.11.2021 г. Община  Летница  приключи  без неразплатени задължения и без поет общински дълг.</w:t>
      </w:r>
    </w:p>
    <w:p w:rsidR="00467C69" w:rsidRPr="002264D6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264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ШЕСТА</w:t>
      </w: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ТОЧКА-</w:t>
      </w:r>
      <w:r w:rsidRPr="002C56E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0D43">
        <w:rPr>
          <w:rFonts w:ascii="Times New Roman" w:eastAsia="Calibri" w:hAnsi="Times New Roman" w:cs="Times New Roman"/>
          <w:sz w:val="24"/>
          <w:szCs w:val="24"/>
        </w:rPr>
        <w:t>Годишен отчет за изпълнението на програмите за енергийна ефективност, съгласно чл.12 от ЗЕЕ и за управлението на енергийната ефективност, съгласно чл. 63 от ЗЕЕ за отчетната 2021г.</w:t>
      </w:r>
    </w:p>
    <w:p w:rsidR="00467C69" w:rsidRPr="002C56E9" w:rsidRDefault="00467C69" w:rsidP="00467C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2C56E9">
        <w:rPr>
          <w:rFonts w:ascii="Times New Roman" w:hAnsi="Times New Roman" w:cs="Times New Roman"/>
          <w:sz w:val="24"/>
          <w:szCs w:val="24"/>
        </w:rPr>
        <w:t>лед направеното  гласуване се получи следният резултат:</w:t>
      </w:r>
    </w:p>
    <w:p w:rsidR="00467C69" w:rsidRPr="002C56E9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b/>
          <w:sz w:val="24"/>
          <w:szCs w:val="24"/>
        </w:rPr>
        <w:t>Г Л А С У В А Н Е</w:t>
      </w:r>
    </w:p>
    <w:p w:rsidR="00467C69" w:rsidRPr="002C56E9" w:rsidRDefault="00467C69" w:rsidP="00467C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6E9">
        <w:rPr>
          <w:rFonts w:ascii="Times New Roman" w:hAnsi="Times New Roman" w:cs="Times New Roman"/>
          <w:sz w:val="24"/>
          <w:szCs w:val="24"/>
        </w:rPr>
        <w:t xml:space="preserve">                                              За                             - 13 съветника</w:t>
      </w:r>
    </w:p>
    <w:p w:rsidR="00467C69" w:rsidRPr="002C56E9" w:rsidRDefault="00467C69" w:rsidP="00467C6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sz w:val="24"/>
          <w:szCs w:val="24"/>
        </w:rPr>
        <w:t xml:space="preserve">                                   Против и въздържали се  -  няма, </w:t>
      </w:r>
      <w:r w:rsidRPr="002C56E9">
        <w:rPr>
          <w:rFonts w:ascii="Times New Roman" w:hAnsi="Times New Roman" w:cs="Times New Roman"/>
          <w:b/>
          <w:sz w:val="24"/>
          <w:szCs w:val="24"/>
        </w:rPr>
        <w:t>приема се.</w:t>
      </w:r>
    </w:p>
    <w:p w:rsidR="00467C69" w:rsidRDefault="00467C69" w:rsidP="00467C69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b/>
          <w:sz w:val="24"/>
          <w:szCs w:val="24"/>
        </w:rPr>
        <w:t xml:space="preserve">                         Общински съвет гр.Летница взе следното</w:t>
      </w:r>
    </w:p>
    <w:p w:rsidR="00467C69" w:rsidRDefault="00467C69" w:rsidP="00467C69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67C69" w:rsidRPr="002C56E9" w:rsidRDefault="00467C69" w:rsidP="00467C69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467C69" w:rsidRPr="002C56E9" w:rsidRDefault="00467C69" w:rsidP="00467C6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67C69" w:rsidRPr="002C56E9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b/>
          <w:sz w:val="24"/>
          <w:szCs w:val="24"/>
        </w:rPr>
        <w:lastRenderedPageBreak/>
        <w:t>Р Е Ш Е Н И Е</w:t>
      </w:r>
    </w:p>
    <w:p w:rsidR="00467C69" w:rsidRPr="002C56E9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266</w:t>
      </w:r>
    </w:p>
    <w:p w:rsidR="00467C69" w:rsidRPr="002C56E9" w:rsidRDefault="00467C69" w:rsidP="00467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56E9">
        <w:rPr>
          <w:rFonts w:ascii="Times New Roman" w:hAnsi="Times New Roman" w:cs="Times New Roman"/>
          <w:sz w:val="24"/>
          <w:szCs w:val="24"/>
        </w:rPr>
        <w:t xml:space="preserve">Общински съвет гр.Летница на основание чл.21, ал.1, т.24 и ал.2 от ЗМСМА </w:t>
      </w:r>
      <w:r w:rsidRPr="002C56E9">
        <w:rPr>
          <w:rFonts w:ascii="Times New Roman" w:hAnsi="Times New Roman" w:cs="Times New Roman"/>
          <w:b/>
          <w:sz w:val="24"/>
          <w:szCs w:val="24"/>
        </w:rPr>
        <w:t xml:space="preserve">ПРИЕМА </w:t>
      </w:r>
      <w:r w:rsidRPr="002C56E9">
        <w:rPr>
          <w:rFonts w:ascii="Times New Roman" w:hAnsi="Times New Roman" w:cs="Times New Roman"/>
          <w:sz w:val="24"/>
          <w:szCs w:val="24"/>
        </w:rPr>
        <w:t xml:space="preserve">Годишен отчет за изпълнението на 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програмите за енергийна ефективност съгласно чл.12 от  Закона за енергийната ефективност /ЗЕЕ/ и за управлението на енергийната ефективност съгласно чл.63 от ЗЕЕ за отчетната 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467C69" w:rsidRDefault="00467C69" w:rsidP="00467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56E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Годишен отчет за изпълнението на програмите за енергийна ефективност, съгласно чл. 12 от ЗЕЕ и за управлението на енергийната ефективност, съгласно чл. 63 от ЗЕЕ за отчетната 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467C69" w:rsidRPr="002C56E9" w:rsidRDefault="00467C69" w:rsidP="00467C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СЕДМА</w:t>
      </w: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ТОЧКА-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E0D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Приемане и одобряване извършените от „В и К“ АД гр.Ловеч през 2021 г. инвестиции в активите публична общинска собственост, съгласно приложеният към настоящото предложение </w:t>
      </w:r>
      <w:proofErr w:type="spellStart"/>
      <w:r w:rsidRPr="008E0D43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Приемо-предавателен</w:t>
      </w:r>
      <w:proofErr w:type="spellEnd"/>
      <w:r w:rsidRPr="008E0D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протокол.</w:t>
      </w:r>
    </w:p>
    <w:p w:rsidR="00467C69" w:rsidRPr="002C56E9" w:rsidRDefault="00467C69" w:rsidP="00467C6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лед направеното поименно </w:t>
      </w:r>
      <w:r w:rsidRPr="002C56E9">
        <w:rPr>
          <w:rFonts w:ascii="Times New Roman" w:hAnsi="Times New Roman" w:cs="Times New Roman"/>
          <w:sz w:val="24"/>
          <w:szCs w:val="24"/>
        </w:rPr>
        <w:t>гласуване се получи следният резултат:</w:t>
      </w:r>
    </w:p>
    <w:p w:rsidR="00467C69" w:rsidRPr="002C56E9" w:rsidRDefault="00467C69" w:rsidP="00467C69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56E9">
        <w:rPr>
          <w:rFonts w:ascii="Times New Roman" w:eastAsia="Calibri" w:hAnsi="Times New Roman" w:cs="Times New Roman"/>
          <w:sz w:val="24"/>
          <w:szCs w:val="24"/>
        </w:rPr>
        <w:t xml:space="preserve">Поименно съгласно чл.21, ал.1, т.8 от ЗМСМА: 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Адриан Красимиров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Джонев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Акдениз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Георгиева Атанасова – за; Андрей Димитров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Моврадинов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Валентин Георгиев Иванов – за; Веселин Борисов Люцканов – за;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Гриша Илиев Георгиев – за; 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Димитър Тодоров Димитров-за; Илия Милчев Христов – за; Ирина Василева Владимирова – за; Красимир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Емов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Крачунов – за; Светослав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Павлинов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Мишев – против;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Томан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Колев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Басарков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за; Хатидже Ахмедова </w:t>
      </w:r>
      <w:proofErr w:type="spellStart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Хабилова</w:t>
      </w:r>
      <w:proofErr w:type="spellEnd"/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</w:t>
      </w:r>
    </w:p>
    <w:p w:rsidR="00467C69" w:rsidRPr="002C56E9" w:rsidRDefault="00467C69" w:rsidP="00467C69">
      <w:pPr>
        <w:spacing w:after="0" w:line="240" w:lineRule="auto"/>
        <w:ind w:left="720" w:right="-851"/>
        <w:contextualSpacing/>
        <w:rPr>
          <w:rFonts w:ascii="Times New Roman" w:hAnsi="Times New Roman" w:cs="Times New Roman"/>
          <w:sz w:val="24"/>
          <w:szCs w:val="24"/>
        </w:rPr>
      </w:pPr>
      <w:r w:rsidRPr="002C56E9">
        <w:rPr>
          <w:rFonts w:ascii="Times New Roman" w:hAnsi="Times New Roman" w:cs="Times New Roman"/>
          <w:sz w:val="24"/>
          <w:szCs w:val="24"/>
        </w:rPr>
        <w:t xml:space="preserve">                                         За                             - 1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C56E9">
        <w:rPr>
          <w:rFonts w:ascii="Times New Roman" w:hAnsi="Times New Roman" w:cs="Times New Roman"/>
          <w:sz w:val="24"/>
          <w:szCs w:val="24"/>
        </w:rPr>
        <w:t xml:space="preserve"> съветника</w:t>
      </w:r>
    </w:p>
    <w:p w:rsidR="00467C69" w:rsidRPr="002C56E9" w:rsidRDefault="00467C69" w:rsidP="00467C69">
      <w:pPr>
        <w:spacing w:after="0" w:line="240" w:lineRule="auto"/>
        <w:ind w:left="720" w:right="-851"/>
        <w:contextualSpacing/>
        <w:rPr>
          <w:rFonts w:ascii="Times New Roman" w:hAnsi="Times New Roman" w:cs="Times New Roman"/>
          <w:sz w:val="24"/>
          <w:szCs w:val="24"/>
        </w:rPr>
      </w:pPr>
      <w:r w:rsidRPr="002C56E9">
        <w:rPr>
          <w:rFonts w:ascii="Times New Roman" w:hAnsi="Times New Roman" w:cs="Times New Roman"/>
          <w:sz w:val="24"/>
          <w:szCs w:val="24"/>
        </w:rPr>
        <w:t xml:space="preserve">                                Против                             -   1 съветник</w:t>
      </w:r>
    </w:p>
    <w:p w:rsidR="00467C69" w:rsidRPr="002C56E9" w:rsidRDefault="00467C69" w:rsidP="00467C69">
      <w:pPr>
        <w:spacing w:after="0" w:line="240" w:lineRule="auto"/>
        <w:ind w:left="720" w:right="-85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sz w:val="24"/>
          <w:szCs w:val="24"/>
        </w:rPr>
        <w:t xml:space="preserve">                    Въздържали се                            -  няма, </w:t>
      </w:r>
      <w:r w:rsidRPr="002C56E9">
        <w:rPr>
          <w:rFonts w:ascii="Times New Roman" w:hAnsi="Times New Roman" w:cs="Times New Roman"/>
          <w:b/>
          <w:sz w:val="24"/>
          <w:szCs w:val="24"/>
        </w:rPr>
        <w:t>приема се.</w:t>
      </w:r>
    </w:p>
    <w:p w:rsidR="00467C69" w:rsidRPr="002C56E9" w:rsidRDefault="00467C69" w:rsidP="00467C69">
      <w:pPr>
        <w:spacing w:line="240" w:lineRule="auto"/>
        <w:ind w:left="720" w:right="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b/>
          <w:sz w:val="24"/>
          <w:szCs w:val="24"/>
        </w:rPr>
        <w:t xml:space="preserve">                   Общински съвет гр.Летница взе следното   </w:t>
      </w:r>
    </w:p>
    <w:p w:rsidR="00467C69" w:rsidRPr="002C56E9" w:rsidRDefault="00467C69" w:rsidP="00467C69">
      <w:pPr>
        <w:spacing w:line="240" w:lineRule="auto"/>
        <w:ind w:left="720" w:right="1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67C69" w:rsidRPr="002C56E9" w:rsidRDefault="00467C69" w:rsidP="00467C69">
      <w:pPr>
        <w:spacing w:after="0" w:line="240" w:lineRule="auto"/>
        <w:ind w:left="720" w:right="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Р Е Ш Е Н И Е</w:t>
      </w:r>
    </w:p>
    <w:p w:rsidR="00467C69" w:rsidRPr="002C56E9" w:rsidRDefault="00467C69" w:rsidP="00467C69">
      <w:pPr>
        <w:spacing w:after="0" w:line="240" w:lineRule="auto"/>
        <w:ind w:left="720" w:right="1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C56E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№</w:t>
      </w:r>
      <w:r w:rsidRPr="002C56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267</w:t>
      </w:r>
    </w:p>
    <w:p w:rsidR="00467C69" w:rsidRPr="002C56E9" w:rsidRDefault="00467C69" w:rsidP="00467C6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C56E9">
        <w:rPr>
          <w:rFonts w:ascii="Times New Roman" w:hAnsi="Times New Roman" w:cs="Times New Roman"/>
          <w:sz w:val="24"/>
          <w:szCs w:val="24"/>
        </w:rPr>
        <w:t xml:space="preserve">     Общински съвет гр.Летница </w:t>
      </w:r>
      <w:r w:rsidRPr="002C56E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основание чл. 21, ал. 1, т. 8</w:t>
      </w:r>
      <w:r w:rsidRPr="002C56E9">
        <w:rPr>
          <w:rFonts w:ascii="Times New Roman" w:eastAsia="Calibri" w:hAnsi="Times New Roman" w:cs="Times New Roman"/>
          <w:sz w:val="24"/>
          <w:szCs w:val="24"/>
        </w:rPr>
        <w:t xml:space="preserve"> от ЗМСМА,</w:t>
      </w:r>
      <w:r w:rsidRPr="002C56E9">
        <w:rPr>
          <w:rFonts w:ascii="Times New Roman" w:eastAsia="Calibri" w:hAnsi="Times New Roman" w:cs="Times New Roman"/>
          <w:bCs/>
          <w:sz w:val="24"/>
          <w:szCs w:val="24"/>
        </w:rPr>
        <w:t xml:space="preserve"> чл.19, ал.1, т.4, чл.198о, ал.1 и ал.4 от Закона за водите, чл.7.4. от Договор за стопанисване, поддържане и експлоатация на </w:t>
      </w:r>
      <w:proofErr w:type="spellStart"/>
      <w:r w:rsidRPr="002C56E9">
        <w:rPr>
          <w:rFonts w:ascii="Times New Roman" w:eastAsia="Calibri" w:hAnsi="Times New Roman" w:cs="Times New Roman"/>
          <w:bCs/>
          <w:sz w:val="24"/>
          <w:szCs w:val="24"/>
        </w:rPr>
        <w:t>ВиК</w:t>
      </w:r>
      <w:proofErr w:type="spellEnd"/>
      <w:r w:rsidRPr="002C56E9">
        <w:rPr>
          <w:rFonts w:ascii="Times New Roman" w:eastAsia="Calibri" w:hAnsi="Times New Roman" w:cs="Times New Roman"/>
          <w:bCs/>
          <w:sz w:val="24"/>
          <w:szCs w:val="24"/>
        </w:rPr>
        <w:t xml:space="preserve"> системите и съоръженията и предоставяне на водоснабдителни и канализационни услуги от 28.04.2016 г. </w:t>
      </w:r>
      <w:r w:rsidRPr="002C56E9">
        <w:rPr>
          <w:rFonts w:ascii="Times New Roman" w:eastAsia="Calibri" w:hAnsi="Times New Roman" w:cs="Times New Roman"/>
          <w:b/>
          <w:bCs/>
          <w:sz w:val="24"/>
          <w:szCs w:val="24"/>
        </w:rPr>
        <w:t>ДАВА СЪГЛАСИЕ:</w:t>
      </w:r>
    </w:p>
    <w:p w:rsidR="00467C69" w:rsidRPr="002C56E9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1. Общински съвет – Летница</w:t>
      </w: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приема и одобрява извършените от „</w:t>
      </w:r>
      <w:proofErr w:type="spellStart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ВиК</w:t>
      </w:r>
      <w:proofErr w:type="spellEnd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“ АД гр. Ловеч през 202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</w:t>
      </w: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г. инвестиции в активите публична общинска собственост, съгласно приложеният към настоящото предложение </w:t>
      </w:r>
      <w:proofErr w:type="spellStart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Приемо-предавателен</w:t>
      </w:r>
      <w:proofErr w:type="spellEnd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протокол. </w:t>
      </w:r>
    </w:p>
    <w:p w:rsidR="00467C69" w:rsidRPr="002C56E9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2. Възлага на Кмета на Община Летница да подпише </w:t>
      </w:r>
      <w:proofErr w:type="spellStart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Приемо-предавателния</w:t>
      </w:r>
      <w:proofErr w:type="spellEnd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протокол – неразделна част от настоящото предложение.  </w:t>
      </w:r>
    </w:p>
    <w:p w:rsidR="00467C69" w:rsidRPr="002C56E9" w:rsidRDefault="00467C69" w:rsidP="00467C6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en-US" w:eastAsia="bg-BG"/>
        </w:rPr>
      </w:pP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3. Възлага на Кмета на Община Летница да извърши законосъобразно всички необходими действия по завеждане в баланса на Община Летница и/или допълване вече заведени активи с приетите и одобрени инвестиции, преминаване на активите в управление на </w:t>
      </w:r>
      <w:proofErr w:type="spellStart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АВиК</w:t>
      </w:r>
      <w:proofErr w:type="spellEnd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и предаването им за стопанисване, поддържане и експлоатация на </w:t>
      </w:r>
      <w:proofErr w:type="spellStart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ВиК</w:t>
      </w:r>
      <w:proofErr w:type="spellEnd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оператора, чрез допълване и/или актуализиране на приложение №1 от </w:t>
      </w: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 xml:space="preserve">Договор за стопанисване, поддържане и експлоатация на </w:t>
      </w:r>
      <w:proofErr w:type="spellStart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bg-BG"/>
        </w:rPr>
        <w:t xml:space="preserve"> системите и съоръженията и предоставяне на водоснабдителни и канализационни услуги от 28.04.2016 г.</w:t>
      </w: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2C56E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ab/>
      </w:r>
      <w:r w:rsidRPr="002C56E9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>Мотиви:</w:t>
      </w:r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Във връзка с процеса по отчитане и приемане на инвестиции, извършени от оператора по </w:t>
      </w:r>
      <w:proofErr w:type="spellStart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като част от задължителното </w:t>
      </w:r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(</w:t>
      </w:r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минималното</w:t>
      </w:r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)</w:t>
      </w:r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ниво, поето при сключване на договора с асоциацията по </w:t>
      </w:r>
      <w:proofErr w:type="spellStart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с подписването на договор за възлагане на дейностите за стопанисване, поддържане и експлоатация на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системите и съоръженията, както и предоставяне на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услуги на потребителите срещу заплащане по реда на Закона за водите 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(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ЗВ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)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, съгласно чл.198п, ал.1, предложение първо от ЗВ, на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оператора се предоставя изключително право да стопанисва, поддържа и експлоатира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системите и съоръженията публична собственост в съответната обособена територия. Това право не е безвъзмездно, неговата цена е поетият ангажимент от оператора за бъдещи инвестиции във връзка с рехабилитацията и реконструкцията на съществуващата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инфраструктура и/или изграждане на нова такава.</w:t>
      </w: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467C6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467C69" w:rsidRPr="002C56E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</w:pPr>
    </w:p>
    <w:p w:rsidR="00467C69" w:rsidRPr="002C56E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lastRenderedPageBreak/>
        <w:t xml:space="preserve">Разпределението на договорения размер на инвестициите между всички собственици е от компетентността на общото събрание на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.</w:t>
      </w:r>
    </w:p>
    <w:p w:rsidR="00467C69" w:rsidRPr="002C56E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Във връзка с вече извършените инвестиции, като част от  задължителното 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(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минимално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)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ниво, поети при сключване на договора, е необходимо да бъде съставен и подписан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приемо-предавателен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протокол, с цел отчитане, съгласно чл.7.4. от Договора с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 одобряване на задължителните инвестиции в активите публична общинска собственост, в съответствие с чл.19, ал.1, т.4 от Закона заводите – извършени от „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“ АД гр. Ловеч през 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1</w:t>
      </w: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г. по обекти.</w:t>
      </w:r>
    </w:p>
    <w:p w:rsidR="00467C69" w:rsidRPr="002C56E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Съгласно чл.7.4. от Договора с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, инвестициите в Публични активи, извършени за сметка на Оператора, се отчитат и осчетоводяват веднъж годишно.</w:t>
      </w:r>
    </w:p>
    <w:p w:rsidR="00467C69" w:rsidRPr="002C56E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В случая, инвестициите са направени в актив общинска собственост и преди подписване на горе цитирания протокол, Кмета на общината следва да предложи на Общинския съвет да вземе решение за приемане и одобрение на конкретните инвестиции, след което актива да премине в управление на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АВиК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 предаден за стопанисване, поддържане и експлоатация на </w:t>
      </w:r>
      <w:proofErr w:type="spellStart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оператора, чрез допълване и/или актуализиране на приложение №1 от договора.  </w:t>
      </w:r>
    </w:p>
    <w:p w:rsidR="00467C69" w:rsidRPr="002C56E9" w:rsidRDefault="00467C69" w:rsidP="00467C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Съгласно чл.198о от ЗВ, стопанисването, поддържането и експлоатацията на Вик системите и съоръженията, както и предоставянето на Вик услуги на потребителите срещу заплащане, се извършва от </w:t>
      </w:r>
      <w:proofErr w:type="spellStart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оператор. Общинския съвет, чрез кмета на общината предоставя на </w:t>
      </w:r>
      <w:proofErr w:type="spellStart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ВиК</w:t>
      </w:r>
      <w:proofErr w:type="spellEnd"/>
      <w:r w:rsidRPr="002C56E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оператора правото да извършва горепосочените дейности.</w:t>
      </w:r>
    </w:p>
    <w:p w:rsidR="00467C69" w:rsidRDefault="00467C69" w:rsidP="00467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467C69" w:rsidRPr="00D832F8" w:rsidRDefault="00467C69" w:rsidP="00467C69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>ОСМА</w:t>
      </w:r>
      <w:r w:rsidRPr="000142DB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ТОЧКА-</w:t>
      </w:r>
      <w:r w:rsidRPr="00D832F8">
        <w:rPr>
          <w:rFonts w:ascii="Times New Roman" w:hAnsi="Times New Roman" w:cs="Times New Roman"/>
          <w:b/>
          <w:sz w:val="24"/>
          <w:szCs w:val="24"/>
          <w:u w:val="single"/>
          <w:lang w:eastAsia="bg-BG"/>
        </w:rPr>
        <w:t xml:space="preserve"> </w:t>
      </w:r>
      <w:r w:rsidRPr="00D832F8">
        <w:rPr>
          <w:rFonts w:ascii="Times New Roman" w:hAnsi="Times New Roman" w:cs="Times New Roman"/>
          <w:sz w:val="24"/>
          <w:szCs w:val="24"/>
        </w:rPr>
        <w:t>Отчет за дейността на Местната комисия за борба с противообществените прояви на малолетните и непълнолетните за 202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832F8">
        <w:rPr>
          <w:rFonts w:ascii="Times New Roman" w:hAnsi="Times New Roman" w:cs="Times New Roman"/>
          <w:sz w:val="24"/>
          <w:szCs w:val="24"/>
        </w:rPr>
        <w:t>г.</w:t>
      </w:r>
    </w:p>
    <w:p w:rsidR="00467C69" w:rsidRPr="00D832F8" w:rsidRDefault="00467C69" w:rsidP="00467C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D832F8">
        <w:rPr>
          <w:rFonts w:ascii="Times New Roman" w:hAnsi="Times New Roman" w:cs="Times New Roman"/>
          <w:sz w:val="24"/>
          <w:szCs w:val="24"/>
        </w:rPr>
        <w:t>лед направеното  гласуване се получи следният резултат:</w:t>
      </w:r>
    </w:p>
    <w:p w:rsidR="00467C69" w:rsidRPr="00D832F8" w:rsidRDefault="00467C69" w:rsidP="00467C69">
      <w:pPr>
        <w:spacing w:line="240" w:lineRule="auto"/>
        <w:ind w:right="-851"/>
        <w:rPr>
          <w:rFonts w:ascii="Times New Roman" w:hAnsi="Times New Roman" w:cs="Times New Roman"/>
          <w:b/>
          <w:sz w:val="24"/>
          <w:szCs w:val="24"/>
        </w:rPr>
      </w:pPr>
      <w:r w:rsidRPr="00D832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Г Л А С У В А Н Е:</w:t>
      </w:r>
    </w:p>
    <w:p w:rsidR="00467C69" w:rsidRPr="00D832F8" w:rsidRDefault="00467C69" w:rsidP="00467C69">
      <w:pPr>
        <w:spacing w:after="0" w:line="240" w:lineRule="auto"/>
        <w:ind w:right="-851"/>
        <w:rPr>
          <w:rFonts w:ascii="Times New Roman" w:hAnsi="Times New Roman" w:cs="Times New Roman"/>
          <w:sz w:val="24"/>
          <w:szCs w:val="24"/>
        </w:rPr>
      </w:pPr>
      <w:r w:rsidRPr="00D832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За                             - 1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32F8">
        <w:rPr>
          <w:rFonts w:ascii="Times New Roman" w:hAnsi="Times New Roman" w:cs="Times New Roman"/>
          <w:sz w:val="24"/>
          <w:szCs w:val="24"/>
        </w:rPr>
        <w:t xml:space="preserve"> съветника</w:t>
      </w:r>
    </w:p>
    <w:p w:rsidR="00467C69" w:rsidRPr="00D832F8" w:rsidRDefault="00467C69" w:rsidP="00467C69">
      <w:pPr>
        <w:spacing w:after="0" w:line="240" w:lineRule="auto"/>
        <w:ind w:right="-851"/>
        <w:rPr>
          <w:rFonts w:ascii="Times New Roman" w:hAnsi="Times New Roman" w:cs="Times New Roman"/>
          <w:b/>
          <w:sz w:val="24"/>
          <w:szCs w:val="24"/>
        </w:rPr>
      </w:pPr>
      <w:r w:rsidRPr="00D832F8">
        <w:rPr>
          <w:rFonts w:ascii="Times New Roman" w:hAnsi="Times New Roman" w:cs="Times New Roman"/>
          <w:sz w:val="24"/>
          <w:szCs w:val="24"/>
        </w:rPr>
        <w:t xml:space="preserve">                                            Против и въздържали се  -  няма, </w:t>
      </w:r>
      <w:r w:rsidRPr="00D832F8">
        <w:rPr>
          <w:rFonts w:ascii="Times New Roman" w:hAnsi="Times New Roman" w:cs="Times New Roman"/>
          <w:b/>
          <w:sz w:val="24"/>
          <w:szCs w:val="24"/>
        </w:rPr>
        <w:t>приема се.</w:t>
      </w:r>
    </w:p>
    <w:p w:rsidR="00467C69" w:rsidRPr="00D832F8" w:rsidRDefault="00467C69" w:rsidP="00467C69">
      <w:pPr>
        <w:spacing w:line="240" w:lineRule="auto"/>
        <w:ind w:right="1" w:firstLine="708"/>
        <w:rPr>
          <w:rFonts w:ascii="Times New Roman" w:hAnsi="Times New Roman" w:cs="Times New Roman"/>
          <w:b/>
          <w:sz w:val="24"/>
          <w:szCs w:val="24"/>
        </w:rPr>
      </w:pPr>
      <w:r w:rsidRPr="00D832F8">
        <w:rPr>
          <w:rFonts w:ascii="Times New Roman" w:hAnsi="Times New Roman" w:cs="Times New Roman"/>
          <w:b/>
          <w:sz w:val="24"/>
          <w:szCs w:val="24"/>
        </w:rPr>
        <w:t xml:space="preserve">                                 Общински съвет гр.Летница взе следното</w:t>
      </w:r>
    </w:p>
    <w:p w:rsidR="00467C69" w:rsidRPr="00D832F8" w:rsidRDefault="00467C69" w:rsidP="00467C69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2F8">
        <w:rPr>
          <w:rFonts w:ascii="Times New Roman" w:hAnsi="Times New Roman" w:cs="Times New Roman"/>
          <w:b/>
          <w:sz w:val="24"/>
          <w:szCs w:val="24"/>
        </w:rPr>
        <w:t>Р Е Ш Е Н И Е</w:t>
      </w:r>
    </w:p>
    <w:p w:rsidR="00467C69" w:rsidRPr="00D832F8" w:rsidRDefault="00467C69" w:rsidP="00467C69">
      <w:pPr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32F8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268</w:t>
      </w:r>
    </w:p>
    <w:p w:rsidR="00467C69" w:rsidRPr="00D832F8" w:rsidRDefault="00467C69" w:rsidP="00467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2F8">
        <w:rPr>
          <w:rFonts w:ascii="Times New Roman" w:hAnsi="Times New Roman" w:cs="Times New Roman"/>
          <w:b/>
          <w:sz w:val="24"/>
          <w:szCs w:val="24"/>
        </w:rPr>
        <w:tab/>
      </w:r>
      <w:r w:rsidRPr="00D832F8">
        <w:rPr>
          <w:rFonts w:ascii="Times New Roman" w:hAnsi="Times New Roman" w:cs="Times New Roman"/>
          <w:sz w:val="24"/>
          <w:szCs w:val="24"/>
        </w:rPr>
        <w:t xml:space="preserve">Общински съвет гр.Летница на основание чл.21, ал.1, т.23 от ЗМСМА, чл.7, ал.2 от ЗБППМН </w:t>
      </w:r>
      <w:r w:rsidRPr="00D832F8">
        <w:rPr>
          <w:rFonts w:ascii="Times New Roman" w:hAnsi="Times New Roman" w:cs="Times New Roman"/>
          <w:b/>
          <w:sz w:val="24"/>
          <w:szCs w:val="24"/>
        </w:rPr>
        <w:t>приема</w:t>
      </w:r>
      <w:r w:rsidRPr="00D832F8">
        <w:rPr>
          <w:rFonts w:ascii="Times New Roman" w:hAnsi="Times New Roman" w:cs="Times New Roman"/>
          <w:sz w:val="24"/>
          <w:szCs w:val="24"/>
        </w:rPr>
        <w:t xml:space="preserve"> Отчета за дейността на Местната комисия за </w:t>
      </w:r>
      <w:r w:rsidRPr="00D832F8">
        <w:rPr>
          <w:rFonts w:ascii="Times New Roman" w:eastAsia="Times New Roman" w:hAnsi="Times New Roman" w:cs="Times New Roman"/>
          <w:sz w:val="24"/>
          <w:szCs w:val="24"/>
          <w:lang w:eastAsia="bg-BG"/>
        </w:rPr>
        <w:t>борба с противообществените прояви на малолетни и непълнолетни за 20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21</w:t>
      </w:r>
      <w:r w:rsidRPr="00D832F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 </w:t>
      </w:r>
    </w:p>
    <w:p w:rsidR="00467C69" w:rsidRPr="00D832F8" w:rsidRDefault="00467C69" w:rsidP="00467C6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D832F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Съгласно приложен Отчет към решението.</w:t>
      </w:r>
    </w:p>
    <w:p w:rsidR="00467C69" w:rsidRPr="001E2AE2" w:rsidRDefault="00467C69" w:rsidP="00467C69">
      <w:pPr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7C69" w:rsidRPr="001E2AE2" w:rsidRDefault="00467C69" w:rsidP="00467C69">
      <w:pPr>
        <w:tabs>
          <w:tab w:val="left" w:pos="0"/>
        </w:tabs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E2A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467C69" w:rsidRPr="001E2AE2" w:rsidRDefault="00467C69" w:rsidP="00467C69">
      <w:pPr>
        <w:tabs>
          <w:tab w:val="left" w:pos="0"/>
        </w:tabs>
        <w:spacing w:after="0" w:line="240" w:lineRule="auto"/>
        <w:ind w:right="-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7C69" w:rsidRPr="001E2AE2" w:rsidRDefault="00467C69" w:rsidP="00467C69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2A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ПРЕДСЕДАТЕЛ на </w:t>
      </w:r>
      <w:proofErr w:type="spellStart"/>
      <w:r w:rsidRPr="001E2A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ОбС</w:t>
      </w:r>
      <w:proofErr w:type="spellEnd"/>
      <w:r w:rsidRPr="001E2A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:/п /</w:t>
      </w:r>
    </w:p>
    <w:p w:rsidR="00467C69" w:rsidRPr="001E2AE2" w:rsidRDefault="00467C69" w:rsidP="00467C69">
      <w:pPr>
        <w:spacing w:after="0" w:line="240" w:lineRule="auto"/>
        <w:ind w:right="-10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E2A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/ А. </w:t>
      </w:r>
      <w:proofErr w:type="spellStart"/>
      <w:r w:rsidRPr="001E2A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Моврадинов</w:t>
      </w:r>
      <w:proofErr w:type="spellEnd"/>
      <w:r w:rsidRPr="001E2AE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/</w:t>
      </w:r>
    </w:p>
    <w:p w:rsidR="00467C69" w:rsidRDefault="00467C69" w:rsidP="00467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370C" w:rsidRDefault="0078370C"/>
    <w:sectPr w:rsidR="0078370C" w:rsidSect="00467C69">
      <w:pgSz w:w="11906" w:h="16838"/>
      <w:pgMar w:top="567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Unicode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5099C"/>
    <w:multiLevelType w:val="hybridMultilevel"/>
    <w:tmpl w:val="A392950C"/>
    <w:lvl w:ilvl="0" w:tplc="88E073DE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26A068B"/>
    <w:multiLevelType w:val="hybridMultilevel"/>
    <w:tmpl w:val="3A4A7240"/>
    <w:lvl w:ilvl="0" w:tplc="0402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2">
    <w:nsid w:val="37904C4D"/>
    <w:multiLevelType w:val="hybridMultilevel"/>
    <w:tmpl w:val="18AA76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AB6973"/>
    <w:multiLevelType w:val="hybridMultilevel"/>
    <w:tmpl w:val="5622DCD4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567"/>
    <w:rsid w:val="00242939"/>
    <w:rsid w:val="00467C69"/>
    <w:rsid w:val="005C7880"/>
    <w:rsid w:val="0078370C"/>
    <w:rsid w:val="007A7515"/>
    <w:rsid w:val="008D3D35"/>
    <w:rsid w:val="00EA4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C69"/>
  </w:style>
  <w:style w:type="paragraph" w:styleId="1">
    <w:name w:val="heading 1"/>
    <w:basedOn w:val="a"/>
    <w:next w:val="a"/>
    <w:link w:val="10"/>
    <w:uiPriority w:val="9"/>
    <w:qFormat/>
    <w:rsid w:val="002429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42939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429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1"/>
    <w:basedOn w:val="a"/>
    <w:rsid w:val="00467C6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4">
    <w:name w:val="List Paragraph"/>
    <w:basedOn w:val="a"/>
    <w:uiPriority w:val="34"/>
    <w:qFormat/>
    <w:rsid w:val="00467C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C69"/>
  </w:style>
  <w:style w:type="paragraph" w:styleId="1">
    <w:name w:val="heading 1"/>
    <w:basedOn w:val="a"/>
    <w:next w:val="a"/>
    <w:link w:val="10"/>
    <w:uiPriority w:val="9"/>
    <w:qFormat/>
    <w:rsid w:val="002429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42939"/>
    <w:rPr>
      <w:i/>
      <w:iCs/>
    </w:rPr>
  </w:style>
  <w:style w:type="character" w:customStyle="1" w:styleId="10">
    <w:name w:val="Заглавие 1 Знак"/>
    <w:basedOn w:val="a0"/>
    <w:link w:val="1"/>
    <w:uiPriority w:val="9"/>
    <w:rsid w:val="002429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1">
    <w:name w:val="1"/>
    <w:basedOn w:val="a"/>
    <w:rsid w:val="00467C6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4">
    <w:name w:val="List Paragraph"/>
    <w:basedOn w:val="a"/>
    <w:uiPriority w:val="34"/>
    <w:qFormat/>
    <w:rsid w:val="00467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letnitsa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letnitsa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</Pages>
  <Words>8288</Words>
  <Characters>47243</Characters>
  <Application>Microsoft Office Word</Application>
  <DocSecurity>0</DocSecurity>
  <Lines>393</Lines>
  <Paragraphs>110</Paragraphs>
  <ScaleCrop>false</ScaleCrop>
  <Company/>
  <LinksUpToDate>false</LinksUpToDate>
  <CharactersWithSpaces>55421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2021-12-29T12:03:00Z</dcterms:created>
  <dcterms:modified xsi:type="dcterms:W3CDTF">2021-12-29T12:12:00Z</dcterms:modified>
</cp:coreProperties>
</file>