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5E5" w:rsidRPr="007B5089" w:rsidRDefault="000675E5" w:rsidP="0043694A">
      <w:pPr>
        <w:spacing w:after="0"/>
        <w:ind w:right="-284"/>
        <w:jc w:val="center"/>
        <w:rPr>
          <w:rFonts w:ascii="Times New Roman" w:eastAsia="Calibri" w:hAnsi="Times New Roman" w:cs="Times New Roman"/>
          <w:b/>
          <w:sz w:val="24"/>
          <w:szCs w:val="24"/>
        </w:rPr>
      </w:pPr>
      <w:r w:rsidRPr="007B5089">
        <w:rPr>
          <w:rFonts w:ascii="Times New Roman" w:eastAsia="Calibri" w:hAnsi="Times New Roman" w:cs="Times New Roman"/>
          <w:b/>
          <w:sz w:val="24"/>
          <w:szCs w:val="24"/>
        </w:rPr>
        <w:t>ОБЯВЛЕНИЕ</w:t>
      </w:r>
    </w:p>
    <w:p w:rsidR="000675E5" w:rsidRPr="007B5089" w:rsidRDefault="000675E5" w:rsidP="0043694A">
      <w:pPr>
        <w:spacing w:after="0"/>
        <w:ind w:right="-284"/>
        <w:jc w:val="center"/>
        <w:rPr>
          <w:rFonts w:ascii="Times New Roman" w:eastAsia="Calibri" w:hAnsi="Times New Roman" w:cs="Times New Roman"/>
          <w:b/>
          <w:sz w:val="24"/>
          <w:szCs w:val="24"/>
        </w:rPr>
      </w:pPr>
      <w:r w:rsidRPr="007B5089">
        <w:rPr>
          <w:rFonts w:ascii="Times New Roman" w:eastAsia="Calibri" w:hAnsi="Times New Roman" w:cs="Times New Roman"/>
          <w:b/>
          <w:sz w:val="24"/>
          <w:szCs w:val="24"/>
        </w:rPr>
        <w:t>ПО РЕДА НА ЧЛ.26 АЛ.2 ОТ ЗАКОНА НА НОРМАТИВНИТЕ АКТОВЕ</w:t>
      </w:r>
    </w:p>
    <w:p w:rsidR="000675E5" w:rsidRPr="007B5089" w:rsidRDefault="000675E5" w:rsidP="0043694A">
      <w:pPr>
        <w:spacing w:after="0"/>
        <w:ind w:right="-284"/>
        <w:jc w:val="center"/>
        <w:rPr>
          <w:rFonts w:ascii="Times New Roman" w:eastAsia="Calibri" w:hAnsi="Times New Roman" w:cs="Times New Roman"/>
          <w:b/>
          <w:sz w:val="24"/>
          <w:szCs w:val="24"/>
        </w:rPr>
      </w:pPr>
    </w:p>
    <w:p w:rsidR="000675E5" w:rsidRPr="007B5089" w:rsidRDefault="000675E5" w:rsidP="0043694A">
      <w:pPr>
        <w:spacing w:after="0"/>
        <w:ind w:right="-284"/>
        <w:jc w:val="center"/>
        <w:rPr>
          <w:rFonts w:ascii="Times New Roman" w:eastAsia="Calibri" w:hAnsi="Times New Roman" w:cs="Times New Roman"/>
          <w:b/>
          <w:sz w:val="24"/>
          <w:szCs w:val="24"/>
        </w:rPr>
      </w:pPr>
      <w:r w:rsidRPr="007B5089">
        <w:rPr>
          <w:rFonts w:ascii="Times New Roman" w:eastAsia="Calibri" w:hAnsi="Times New Roman" w:cs="Times New Roman"/>
          <w:b/>
          <w:sz w:val="24"/>
          <w:szCs w:val="24"/>
        </w:rPr>
        <w:t>ПРОЕКТ ЗА ПРИЕМАНЕ НА</w:t>
      </w:r>
    </w:p>
    <w:p w:rsidR="000675E5" w:rsidRPr="007B5089" w:rsidRDefault="000675E5" w:rsidP="0043694A">
      <w:pPr>
        <w:spacing w:after="0" w:line="240" w:lineRule="auto"/>
        <w:ind w:right="-284"/>
        <w:jc w:val="center"/>
        <w:outlineLvl w:val="0"/>
        <w:rPr>
          <w:rFonts w:ascii="Times New Roman" w:eastAsia="Times New Roman" w:hAnsi="Times New Roman" w:cs="Times New Roman"/>
          <w:b/>
          <w:bCs/>
          <w:kern w:val="36"/>
          <w:sz w:val="24"/>
          <w:szCs w:val="24"/>
          <w:lang w:val="en-US"/>
        </w:rPr>
      </w:pPr>
      <w:r w:rsidRPr="007B5089">
        <w:rPr>
          <w:rFonts w:ascii="Times New Roman" w:eastAsia="Times New Roman" w:hAnsi="Times New Roman" w:cs="Times New Roman"/>
          <w:b/>
          <w:bCs/>
          <w:kern w:val="36"/>
          <w:sz w:val="24"/>
          <w:szCs w:val="24"/>
          <w:lang w:val="en-US"/>
        </w:rPr>
        <w:t>НАРЕДБА</w:t>
      </w:r>
    </w:p>
    <w:p w:rsidR="000675E5" w:rsidRPr="002E743C" w:rsidRDefault="000675E5" w:rsidP="0043694A">
      <w:pPr>
        <w:spacing w:after="0"/>
        <w:ind w:right="-284"/>
        <w:jc w:val="center"/>
        <w:rPr>
          <w:rFonts w:ascii="Times New Roman" w:hAnsi="Times New Roman" w:cs="Times New Roman"/>
          <w:b/>
          <w:sz w:val="24"/>
          <w:szCs w:val="24"/>
        </w:rPr>
      </w:pPr>
      <w:r w:rsidRPr="00646EFB">
        <w:rPr>
          <w:rFonts w:ascii="Times New Roman" w:hAnsi="Times New Roman" w:cs="Times New Roman"/>
          <w:b/>
          <w:sz w:val="24"/>
          <w:szCs w:val="24"/>
        </w:rPr>
        <w:t>ЗА УСЛОВИЯТА И РЕДА ЗА ОРГАНИЗИРАНЕ НА ПОЧАСОВИ, СЪБОТНО-НЕДЕЛНИ И СЕЗОННИ ДЕЙНОСТИ, КАТО ДОПЪЛНИТЕЛНА УСЛУГА ПО ОТГЛЕЖДАНЕ НА ДЕЦАТА В ОБЩИНСКА ДЕТСКА ГРАДИНА НА ТЕРИТОРИЯТА НА ОБЩИНА ЛЕТНИЦА</w:t>
      </w:r>
    </w:p>
    <w:p w:rsidR="000675E5" w:rsidRPr="007B5089" w:rsidRDefault="000675E5" w:rsidP="00454840">
      <w:pPr>
        <w:spacing w:after="0"/>
        <w:ind w:right="-284"/>
        <w:jc w:val="both"/>
        <w:rPr>
          <w:rFonts w:ascii="Times New Roman" w:eastAsia="Calibri" w:hAnsi="Times New Roman" w:cs="Times New Roman"/>
          <w:b/>
          <w:i/>
          <w:sz w:val="24"/>
          <w:szCs w:val="24"/>
        </w:rPr>
      </w:pPr>
    </w:p>
    <w:p w:rsidR="002C66CB" w:rsidRPr="007B5089" w:rsidRDefault="002C66CB" w:rsidP="00454840">
      <w:pPr>
        <w:spacing w:after="0"/>
        <w:ind w:right="-284"/>
        <w:jc w:val="both"/>
        <w:rPr>
          <w:rFonts w:ascii="Times New Roman" w:eastAsia="Calibri" w:hAnsi="Times New Roman" w:cs="Times New Roman"/>
          <w:b/>
          <w:sz w:val="24"/>
          <w:szCs w:val="24"/>
          <w:lang w:val="en-US"/>
        </w:rPr>
      </w:pPr>
      <w:r w:rsidRPr="007B5089">
        <w:rPr>
          <w:rFonts w:ascii="Times New Roman" w:eastAsia="Calibri" w:hAnsi="Times New Roman" w:cs="Times New Roman"/>
          <w:b/>
          <w:sz w:val="24"/>
          <w:szCs w:val="24"/>
        </w:rPr>
        <w:t>МОТИВИ:</w:t>
      </w:r>
    </w:p>
    <w:p w:rsidR="002C66CB" w:rsidRPr="007B5089" w:rsidRDefault="002C66CB" w:rsidP="00454840">
      <w:pPr>
        <w:spacing w:after="0"/>
        <w:ind w:right="-284"/>
        <w:jc w:val="both"/>
        <w:rPr>
          <w:rFonts w:ascii="Times New Roman" w:eastAsia="Calibri" w:hAnsi="Times New Roman" w:cs="Times New Roman"/>
          <w:b/>
          <w:sz w:val="24"/>
          <w:szCs w:val="24"/>
          <w:lang w:val="en-US"/>
        </w:rPr>
      </w:pPr>
    </w:p>
    <w:p w:rsidR="002C66CB" w:rsidRPr="007B5089" w:rsidRDefault="002C66CB" w:rsidP="00454840">
      <w:pPr>
        <w:numPr>
          <w:ilvl w:val="0"/>
          <w:numId w:val="11"/>
        </w:numPr>
        <w:spacing w:after="0" w:line="240" w:lineRule="auto"/>
        <w:ind w:left="0" w:right="-284" w:firstLine="0"/>
        <w:contextualSpacing/>
        <w:jc w:val="both"/>
        <w:rPr>
          <w:rFonts w:ascii="Times New Roman" w:eastAsia="Calibri" w:hAnsi="Times New Roman" w:cs="Times New Roman"/>
          <w:b/>
          <w:sz w:val="24"/>
          <w:szCs w:val="24"/>
        </w:rPr>
      </w:pPr>
      <w:r w:rsidRPr="007B5089">
        <w:rPr>
          <w:rFonts w:ascii="Times New Roman" w:eastAsia="Calibri" w:hAnsi="Times New Roman" w:cs="Times New Roman"/>
          <w:b/>
          <w:sz w:val="24"/>
          <w:szCs w:val="24"/>
        </w:rPr>
        <w:t>Причини, налагащи приемането на подзаконовия нормативен акт:</w:t>
      </w:r>
    </w:p>
    <w:p w:rsidR="00BC09F9" w:rsidRDefault="002C66CB" w:rsidP="00454840">
      <w:pPr>
        <w:spacing w:after="0"/>
        <w:ind w:right="-284"/>
        <w:jc w:val="both"/>
        <w:rPr>
          <w:rFonts w:ascii="Times New Roman" w:eastAsia="Calibri" w:hAnsi="Times New Roman" w:cs="Times New Roman"/>
          <w:sz w:val="24"/>
          <w:szCs w:val="24"/>
        </w:rPr>
      </w:pPr>
      <w:r w:rsidRPr="007B5089">
        <w:rPr>
          <w:rFonts w:ascii="Times New Roman" w:eastAsia="Calibri" w:hAnsi="Times New Roman" w:cs="Times New Roman"/>
          <w:sz w:val="24"/>
          <w:szCs w:val="24"/>
        </w:rPr>
        <w:t>Настоящата Наредба се приема на основание</w:t>
      </w:r>
      <w:r w:rsidRPr="007B5089">
        <w:rPr>
          <w:rFonts w:ascii="Times New Roman" w:eastAsia="Times New Roman" w:hAnsi="Times New Roman" w:cs="Times New Roman"/>
          <w:sz w:val="24"/>
          <w:szCs w:val="24"/>
          <w:lang w:eastAsia="bg-BG"/>
        </w:rPr>
        <w:t xml:space="preserve"> чл.</w:t>
      </w:r>
      <w:r>
        <w:rPr>
          <w:rFonts w:ascii="Times New Roman" w:eastAsia="Times New Roman" w:hAnsi="Times New Roman" w:cs="Times New Roman"/>
          <w:sz w:val="24"/>
          <w:szCs w:val="24"/>
          <w:lang w:eastAsia="bg-BG"/>
        </w:rPr>
        <w:t>68,</w:t>
      </w:r>
      <w:r w:rsidRPr="007B5089">
        <w:rPr>
          <w:rFonts w:ascii="Times New Roman" w:eastAsia="Times New Roman" w:hAnsi="Times New Roman" w:cs="Times New Roman"/>
          <w:sz w:val="24"/>
          <w:szCs w:val="24"/>
          <w:lang w:eastAsia="bg-BG"/>
        </w:rPr>
        <w:t xml:space="preserve"> (1) от Закона за предучилищното</w:t>
      </w:r>
      <w:r w:rsidR="00231D28">
        <w:rPr>
          <w:rFonts w:ascii="Times New Roman" w:eastAsia="Times New Roman" w:hAnsi="Times New Roman" w:cs="Times New Roman"/>
          <w:sz w:val="24"/>
          <w:szCs w:val="24"/>
          <w:lang w:eastAsia="bg-BG"/>
        </w:rPr>
        <w:t xml:space="preserve"> и училищното образование (ЗПУО</w:t>
      </w:r>
      <w:r w:rsidR="00D6405C">
        <w:rPr>
          <w:rFonts w:ascii="Times New Roman" w:eastAsia="Times New Roman" w:hAnsi="Times New Roman" w:cs="Times New Roman"/>
          <w:sz w:val="24"/>
          <w:szCs w:val="24"/>
          <w:lang w:val="en-US" w:eastAsia="bg-BG"/>
        </w:rPr>
        <w:t>)</w:t>
      </w:r>
      <w:r w:rsidR="00231D28">
        <w:rPr>
          <w:rFonts w:ascii="Times New Roman" w:eastAsia="Times New Roman" w:hAnsi="Times New Roman" w:cs="Times New Roman"/>
          <w:sz w:val="24"/>
          <w:szCs w:val="24"/>
          <w:lang w:eastAsia="bg-BG"/>
        </w:rPr>
        <w:t>. Тя определя условията и реда при които</w:t>
      </w:r>
      <w:r w:rsidR="00231D28">
        <w:rPr>
          <w:rFonts w:ascii="Times New Roman" w:eastAsia="Calibri" w:hAnsi="Times New Roman" w:cs="Times New Roman"/>
          <w:sz w:val="24"/>
          <w:szCs w:val="24"/>
          <w:lang w:val="ru-RU"/>
        </w:rPr>
        <w:t xml:space="preserve"> </w:t>
      </w:r>
      <w:r w:rsidR="00BC09F9">
        <w:rPr>
          <w:rFonts w:ascii="Times New Roman" w:eastAsia="Calibri" w:hAnsi="Times New Roman" w:cs="Times New Roman"/>
          <w:sz w:val="24"/>
          <w:szCs w:val="24"/>
        </w:rPr>
        <w:t>в общинските детски градини може да се организират почасови, съботно-неделни и сезонни дейности като допълнителна услуга по отглеждане на децата по желание на родителите .</w:t>
      </w:r>
    </w:p>
    <w:p w:rsidR="00BC09F9" w:rsidRPr="00BC09F9" w:rsidRDefault="00BC09F9" w:rsidP="00454840">
      <w:pPr>
        <w:spacing w:after="0"/>
        <w:ind w:right="-284"/>
        <w:jc w:val="both"/>
        <w:rPr>
          <w:rFonts w:ascii="Times New Roman" w:eastAsia="Calibri" w:hAnsi="Times New Roman" w:cs="Times New Roman"/>
          <w:sz w:val="24"/>
          <w:szCs w:val="24"/>
        </w:rPr>
      </w:pPr>
    </w:p>
    <w:p w:rsidR="002C66CB" w:rsidRPr="007B5089" w:rsidRDefault="002C66CB" w:rsidP="00454840">
      <w:pPr>
        <w:numPr>
          <w:ilvl w:val="0"/>
          <w:numId w:val="11"/>
        </w:numPr>
        <w:spacing w:after="0" w:line="240" w:lineRule="auto"/>
        <w:ind w:left="0" w:right="-284" w:firstLine="0"/>
        <w:contextualSpacing/>
        <w:jc w:val="both"/>
        <w:rPr>
          <w:rFonts w:ascii="Times New Roman" w:eastAsia="Calibri" w:hAnsi="Times New Roman" w:cs="Times New Roman"/>
          <w:b/>
          <w:color w:val="000000"/>
          <w:sz w:val="24"/>
          <w:szCs w:val="24"/>
        </w:rPr>
      </w:pPr>
      <w:r w:rsidRPr="007B5089">
        <w:rPr>
          <w:rFonts w:ascii="Times New Roman" w:eastAsia="Calibri" w:hAnsi="Times New Roman" w:cs="Times New Roman"/>
          <w:b/>
          <w:color w:val="000000"/>
          <w:sz w:val="24"/>
          <w:szCs w:val="24"/>
        </w:rPr>
        <w:t>Цели, които се поставят:</w:t>
      </w:r>
    </w:p>
    <w:p w:rsidR="00BC09F9" w:rsidRPr="00E21D51" w:rsidRDefault="00BC09F9" w:rsidP="00454840">
      <w:pPr>
        <w:pStyle w:val="a3"/>
        <w:numPr>
          <w:ilvl w:val="0"/>
          <w:numId w:val="14"/>
        </w:numPr>
        <w:spacing w:after="0"/>
        <w:ind w:right="-284"/>
        <w:jc w:val="both"/>
        <w:rPr>
          <w:rFonts w:ascii="Times New Roman" w:hAnsi="Times New Roman" w:cs="Times New Roman"/>
          <w:sz w:val="24"/>
          <w:szCs w:val="24"/>
        </w:rPr>
      </w:pPr>
      <w:r w:rsidRPr="00E21D51">
        <w:rPr>
          <w:rFonts w:ascii="Times New Roman" w:hAnsi="Times New Roman" w:cs="Times New Roman"/>
          <w:sz w:val="24"/>
          <w:szCs w:val="24"/>
        </w:rPr>
        <w:t>Създаване на подробно разписан и регламентиран административен ред по отношение изпълнението на чл. 68, ал. (1) от ЗПУО</w:t>
      </w:r>
      <w:r w:rsidR="0042762C">
        <w:rPr>
          <w:rFonts w:ascii="Times New Roman" w:hAnsi="Times New Roman" w:cs="Times New Roman"/>
          <w:sz w:val="24"/>
          <w:szCs w:val="24"/>
        </w:rPr>
        <w:t>.</w:t>
      </w:r>
      <w:r w:rsidRPr="00E21D51">
        <w:rPr>
          <w:rFonts w:ascii="Times New Roman" w:hAnsi="Times New Roman" w:cs="Times New Roman"/>
          <w:sz w:val="24"/>
          <w:szCs w:val="24"/>
        </w:rPr>
        <w:t xml:space="preserve"> </w:t>
      </w:r>
    </w:p>
    <w:p w:rsidR="00BC09F9" w:rsidRPr="00514D89" w:rsidRDefault="00514D89" w:rsidP="00454840">
      <w:pPr>
        <w:pStyle w:val="a3"/>
        <w:numPr>
          <w:ilvl w:val="0"/>
          <w:numId w:val="14"/>
        </w:numPr>
        <w:spacing w:after="0"/>
        <w:ind w:right="-284"/>
        <w:jc w:val="both"/>
        <w:rPr>
          <w:rFonts w:ascii="Times New Roman" w:hAnsi="Times New Roman" w:cs="Times New Roman"/>
          <w:sz w:val="24"/>
          <w:szCs w:val="24"/>
        </w:rPr>
      </w:pPr>
      <w:r w:rsidRPr="00514D89">
        <w:rPr>
          <w:rFonts w:ascii="Times New Roman" w:hAnsi="Times New Roman" w:cs="Times New Roman"/>
          <w:sz w:val="24"/>
          <w:szCs w:val="24"/>
        </w:rPr>
        <w:t>Да</w:t>
      </w:r>
      <w:r w:rsidR="00BC09F9" w:rsidRPr="00514D89">
        <w:rPr>
          <w:rFonts w:ascii="Times New Roman" w:hAnsi="Times New Roman" w:cs="Times New Roman"/>
          <w:sz w:val="24"/>
          <w:szCs w:val="24"/>
        </w:rPr>
        <w:t xml:space="preserve"> се определят ясно, конкретни и еднакви условия и ред за организиране на поча</w:t>
      </w:r>
      <w:r w:rsidR="00E21D51" w:rsidRPr="00514D89">
        <w:rPr>
          <w:rFonts w:ascii="Times New Roman" w:hAnsi="Times New Roman" w:cs="Times New Roman"/>
          <w:sz w:val="24"/>
          <w:szCs w:val="24"/>
        </w:rPr>
        <w:t>с</w:t>
      </w:r>
      <w:r w:rsidR="00BC09F9" w:rsidRPr="00514D89">
        <w:rPr>
          <w:rFonts w:ascii="Times New Roman" w:hAnsi="Times New Roman" w:cs="Times New Roman"/>
          <w:sz w:val="24"/>
          <w:szCs w:val="24"/>
        </w:rPr>
        <w:t>ови</w:t>
      </w:r>
      <w:r w:rsidR="00C37B35" w:rsidRPr="00514D89">
        <w:rPr>
          <w:rFonts w:ascii="Times New Roman" w:hAnsi="Times New Roman" w:cs="Times New Roman"/>
          <w:sz w:val="24"/>
          <w:szCs w:val="24"/>
        </w:rPr>
        <w:t>,  съботно-неделни и сезонни дейности, като допълнителна услуга по отглеждане на децата в общинската детска градина на територията на Община Летница, съобразно с нормативните актове от по - висша степен.</w:t>
      </w:r>
    </w:p>
    <w:p w:rsidR="00C37B35" w:rsidRPr="00E21D51" w:rsidRDefault="00C37B35" w:rsidP="00454840">
      <w:pPr>
        <w:pStyle w:val="a3"/>
        <w:numPr>
          <w:ilvl w:val="0"/>
          <w:numId w:val="14"/>
        </w:numPr>
        <w:spacing w:after="0"/>
        <w:ind w:right="-284"/>
        <w:jc w:val="both"/>
        <w:rPr>
          <w:rFonts w:ascii="Times New Roman" w:hAnsi="Times New Roman" w:cs="Times New Roman"/>
          <w:sz w:val="24"/>
          <w:szCs w:val="24"/>
        </w:rPr>
      </w:pPr>
      <w:r w:rsidRPr="00E21D51">
        <w:rPr>
          <w:rFonts w:ascii="Times New Roman" w:hAnsi="Times New Roman" w:cs="Times New Roman"/>
          <w:sz w:val="24"/>
          <w:szCs w:val="24"/>
        </w:rPr>
        <w:t xml:space="preserve">Прозрачност на управлението </w:t>
      </w:r>
      <w:r w:rsidR="00476321">
        <w:rPr>
          <w:rFonts w:ascii="Times New Roman" w:hAnsi="Times New Roman" w:cs="Times New Roman"/>
          <w:sz w:val="24"/>
          <w:szCs w:val="24"/>
        </w:rPr>
        <w:t xml:space="preserve">и </w:t>
      </w:r>
      <w:proofErr w:type="spellStart"/>
      <w:r w:rsidR="00476321">
        <w:rPr>
          <w:rFonts w:ascii="Times New Roman" w:hAnsi="Times New Roman" w:cs="Times New Roman"/>
          <w:sz w:val="24"/>
          <w:szCs w:val="24"/>
        </w:rPr>
        <w:t>предвидимост</w:t>
      </w:r>
      <w:proofErr w:type="spellEnd"/>
      <w:r w:rsidR="00476321">
        <w:rPr>
          <w:rFonts w:ascii="Times New Roman" w:hAnsi="Times New Roman" w:cs="Times New Roman"/>
          <w:sz w:val="24"/>
          <w:szCs w:val="24"/>
        </w:rPr>
        <w:t xml:space="preserve"> на развитието на </w:t>
      </w:r>
      <w:r w:rsidRPr="00E21D51">
        <w:rPr>
          <w:rFonts w:ascii="Times New Roman" w:hAnsi="Times New Roman" w:cs="Times New Roman"/>
          <w:sz w:val="24"/>
          <w:szCs w:val="24"/>
        </w:rPr>
        <w:t>предучилищното образование на територията на Община Летница</w:t>
      </w:r>
      <w:r w:rsidR="00F74F01">
        <w:rPr>
          <w:rFonts w:ascii="Times New Roman" w:hAnsi="Times New Roman" w:cs="Times New Roman"/>
          <w:sz w:val="24"/>
          <w:szCs w:val="24"/>
        </w:rPr>
        <w:t>.</w:t>
      </w:r>
    </w:p>
    <w:p w:rsidR="00477823" w:rsidRPr="00477823" w:rsidRDefault="00477823" w:rsidP="00454840">
      <w:pPr>
        <w:pStyle w:val="a3"/>
        <w:spacing w:after="0" w:line="240" w:lineRule="auto"/>
        <w:ind w:right="-284"/>
        <w:jc w:val="both"/>
        <w:rPr>
          <w:rFonts w:ascii="Times New Roman" w:eastAsia="Calibri" w:hAnsi="Times New Roman" w:cs="Times New Roman"/>
          <w:b/>
          <w:color w:val="000000"/>
          <w:sz w:val="24"/>
          <w:szCs w:val="24"/>
        </w:rPr>
      </w:pPr>
    </w:p>
    <w:p w:rsidR="002C66CB" w:rsidRPr="00BC09F9" w:rsidRDefault="002C66CB" w:rsidP="00454840">
      <w:pPr>
        <w:pStyle w:val="a3"/>
        <w:numPr>
          <w:ilvl w:val="0"/>
          <w:numId w:val="11"/>
        </w:numPr>
        <w:spacing w:after="0" w:line="240" w:lineRule="auto"/>
        <w:ind w:right="-284" w:hanging="720"/>
        <w:jc w:val="both"/>
        <w:rPr>
          <w:rFonts w:ascii="Times New Roman" w:eastAsia="Calibri" w:hAnsi="Times New Roman" w:cs="Times New Roman"/>
          <w:b/>
          <w:color w:val="000000"/>
          <w:sz w:val="24"/>
          <w:szCs w:val="24"/>
        </w:rPr>
      </w:pPr>
      <w:r w:rsidRPr="00BC09F9">
        <w:rPr>
          <w:rFonts w:ascii="Times New Roman" w:eastAsia="Calibri" w:hAnsi="Times New Roman" w:cs="Times New Roman"/>
          <w:b/>
          <w:color w:val="000000"/>
          <w:sz w:val="24"/>
          <w:szCs w:val="24"/>
        </w:rPr>
        <w:t>Финансови и други средства, необходими за прилагането на новата уредба:</w:t>
      </w:r>
    </w:p>
    <w:p w:rsidR="002C66CB" w:rsidRPr="00C37B35" w:rsidRDefault="002C66CB" w:rsidP="00454840">
      <w:pPr>
        <w:spacing w:after="0"/>
        <w:ind w:right="-284"/>
        <w:jc w:val="both"/>
        <w:rPr>
          <w:rFonts w:ascii="Times New Roman" w:hAnsi="Times New Roman" w:cs="Times New Roman"/>
          <w:sz w:val="24"/>
          <w:szCs w:val="24"/>
        </w:rPr>
      </w:pPr>
      <w:r w:rsidRPr="007B5089">
        <w:rPr>
          <w:rFonts w:ascii="Times New Roman" w:eastAsia="Calibri" w:hAnsi="Times New Roman" w:cs="Times New Roman"/>
          <w:color w:val="000000"/>
          <w:sz w:val="24"/>
          <w:szCs w:val="24"/>
        </w:rPr>
        <w:t xml:space="preserve">Проекта за приемане на Наредба за </w:t>
      </w:r>
      <w:r w:rsidR="00C37B35" w:rsidRPr="00C37B35">
        <w:rPr>
          <w:rFonts w:ascii="Times New Roman" w:hAnsi="Times New Roman" w:cs="Times New Roman"/>
          <w:sz w:val="24"/>
          <w:szCs w:val="24"/>
        </w:rPr>
        <w:t>условията и реда за организиране на почасови, съботно-неделни и сезонни дейности, като допълнителна услуга по отглеждане на децата в общинска детска градина на територията на Община Летница</w:t>
      </w:r>
      <w:r w:rsidR="00C37B35">
        <w:rPr>
          <w:rFonts w:ascii="Times New Roman" w:hAnsi="Times New Roman" w:cs="Times New Roman"/>
          <w:sz w:val="24"/>
          <w:szCs w:val="24"/>
        </w:rPr>
        <w:t xml:space="preserve"> </w:t>
      </w:r>
      <w:r w:rsidRPr="007B5089">
        <w:rPr>
          <w:rFonts w:ascii="Times New Roman" w:eastAsia="Times New Roman" w:hAnsi="Times New Roman" w:cs="Times New Roman"/>
          <w:color w:val="000000"/>
          <w:sz w:val="24"/>
          <w:szCs w:val="24"/>
          <w:lang w:val="ru-RU" w:eastAsia="bg-BG"/>
        </w:rPr>
        <w:t>н</w:t>
      </w:r>
      <w:r w:rsidRPr="007B5089">
        <w:rPr>
          <w:rFonts w:ascii="Times New Roman" w:eastAsia="Calibri" w:hAnsi="Times New Roman" w:cs="Times New Roman"/>
          <w:color w:val="000000"/>
          <w:sz w:val="24"/>
          <w:szCs w:val="24"/>
        </w:rPr>
        <w:t>е предвижда изразходването на финансови средства при прилагането и от страна на Община Летница.</w:t>
      </w:r>
      <w:r w:rsidRPr="007B5089">
        <w:rPr>
          <w:rFonts w:ascii="Times New Roman" w:eastAsia="Times New Roman" w:hAnsi="Times New Roman" w:cs="Times New Roman"/>
          <w:color w:val="000000"/>
          <w:sz w:val="24"/>
          <w:szCs w:val="24"/>
          <w:lang w:eastAsia="bg-BG"/>
        </w:rPr>
        <w:t xml:space="preserve"> </w:t>
      </w:r>
      <w:r w:rsidRPr="007B5089">
        <w:rPr>
          <w:rFonts w:ascii="Times New Roman" w:eastAsia="Calibri" w:hAnsi="Times New Roman" w:cs="Times New Roman"/>
          <w:color w:val="000000"/>
          <w:sz w:val="24"/>
          <w:szCs w:val="24"/>
        </w:rPr>
        <w:t xml:space="preserve">При необходимост от финансиране за изпълнение на Наредбата, средствата ще бъдат осигурени от общински/държавен бюджет или от външни източници. </w:t>
      </w:r>
    </w:p>
    <w:p w:rsidR="002C66CB" w:rsidRPr="00C37B35" w:rsidRDefault="002C66CB" w:rsidP="00454840">
      <w:pPr>
        <w:numPr>
          <w:ilvl w:val="0"/>
          <w:numId w:val="11"/>
        </w:numPr>
        <w:spacing w:after="0" w:line="240" w:lineRule="auto"/>
        <w:ind w:left="0" w:right="-284" w:firstLine="0"/>
        <w:contextualSpacing/>
        <w:jc w:val="both"/>
        <w:rPr>
          <w:rFonts w:ascii="Times New Roman" w:eastAsia="Calibri" w:hAnsi="Times New Roman" w:cs="Times New Roman"/>
          <w:color w:val="000000"/>
          <w:sz w:val="24"/>
          <w:szCs w:val="24"/>
        </w:rPr>
      </w:pPr>
      <w:r w:rsidRPr="007B5089">
        <w:rPr>
          <w:rFonts w:ascii="Times New Roman" w:eastAsia="Calibri" w:hAnsi="Times New Roman" w:cs="Times New Roman"/>
          <w:b/>
          <w:color w:val="000000"/>
          <w:sz w:val="24"/>
          <w:szCs w:val="24"/>
        </w:rPr>
        <w:t>Очаквани резултати от прилагането, включително финансови, ако има такива:</w:t>
      </w:r>
    </w:p>
    <w:p w:rsidR="00C37B35" w:rsidRPr="00E21D51" w:rsidRDefault="00C37B35" w:rsidP="00454840">
      <w:pPr>
        <w:pStyle w:val="a3"/>
        <w:numPr>
          <w:ilvl w:val="0"/>
          <w:numId w:val="15"/>
        </w:numPr>
        <w:spacing w:after="0"/>
        <w:ind w:right="-284"/>
        <w:jc w:val="both"/>
        <w:rPr>
          <w:rFonts w:ascii="Times New Roman" w:hAnsi="Times New Roman" w:cs="Times New Roman"/>
          <w:sz w:val="24"/>
          <w:szCs w:val="24"/>
        </w:rPr>
      </w:pPr>
      <w:r w:rsidRPr="00E21D51">
        <w:rPr>
          <w:rFonts w:ascii="Times New Roman" w:hAnsi="Times New Roman" w:cs="Times New Roman"/>
          <w:sz w:val="24"/>
          <w:szCs w:val="24"/>
        </w:rPr>
        <w:t>Осъществена добра практика при организиране на почасови, съботно-неделни и сезонни дейности като допълнителна услуга по отглеждане на децата в общинската детска градина на територията на Община Летница, съобразно действащото законодателство.</w:t>
      </w:r>
    </w:p>
    <w:p w:rsidR="00C37B35" w:rsidRPr="00E21D51" w:rsidRDefault="00C37B35" w:rsidP="00454840">
      <w:pPr>
        <w:pStyle w:val="a3"/>
        <w:numPr>
          <w:ilvl w:val="0"/>
          <w:numId w:val="15"/>
        </w:numPr>
        <w:spacing w:after="0"/>
        <w:ind w:right="-284"/>
        <w:jc w:val="both"/>
        <w:rPr>
          <w:rFonts w:ascii="Times New Roman" w:hAnsi="Times New Roman" w:cs="Times New Roman"/>
          <w:sz w:val="24"/>
          <w:szCs w:val="24"/>
        </w:rPr>
      </w:pPr>
      <w:r w:rsidRPr="00E21D51">
        <w:rPr>
          <w:rFonts w:ascii="Times New Roman" w:hAnsi="Times New Roman" w:cs="Times New Roman"/>
          <w:sz w:val="24"/>
          <w:szCs w:val="24"/>
        </w:rPr>
        <w:t xml:space="preserve">Удовлетвореност на родителите на децата от Община Летница от възможността за ползване на </w:t>
      </w:r>
      <w:r w:rsidR="00E21D51" w:rsidRPr="00E21D51">
        <w:rPr>
          <w:rFonts w:ascii="Times New Roman" w:hAnsi="Times New Roman" w:cs="Times New Roman"/>
          <w:sz w:val="24"/>
          <w:szCs w:val="24"/>
        </w:rPr>
        <w:t>почасови, съботно-неделни и сезонни дейности като допълнителна услуга по отглеждане на децата в общинската детска градина на територията на Община Летница.</w:t>
      </w:r>
    </w:p>
    <w:p w:rsidR="00E21D51" w:rsidRPr="00E21D51" w:rsidRDefault="00E21D51" w:rsidP="00454840">
      <w:pPr>
        <w:pStyle w:val="a3"/>
        <w:numPr>
          <w:ilvl w:val="0"/>
          <w:numId w:val="15"/>
        </w:numPr>
        <w:spacing w:after="0"/>
        <w:ind w:right="-284"/>
        <w:jc w:val="both"/>
        <w:rPr>
          <w:rFonts w:ascii="Times New Roman" w:hAnsi="Times New Roman" w:cs="Times New Roman"/>
          <w:sz w:val="24"/>
          <w:szCs w:val="24"/>
        </w:rPr>
      </w:pPr>
      <w:r w:rsidRPr="00E21D51">
        <w:rPr>
          <w:rFonts w:ascii="Times New Roman" w:hAnsi="Times New Roman" w:cs="Times New Roman"/>
          <w:sz w:val="24"/>
          <w:szCs w:val="24"/>
        </w:rPr>
        <w:lastRenderedPageBreak/>
        <w:t>Създадена добра организация за осъществяване на почасови, съботно-неделни и сезонни дейности през неучебно време.</w:t>
      </w:r>
    </w:p>
    <w:p w:rsidR="00E21D51" w:rsidRPr="00C37B35" w:rsidRDefault="00E21D51" w:rsidP="00454840">
      <w:pPr>
        <w:spacing w:after="0" w:line="240" w:lineRule="auto"/>
        <w:ind w:right="-284"/>
        <w:jc w:val="both"/>
        <w:rPr>
          <w:rFonts w:ascii="Times New Roman" w:eastAsia="Calibri" w:hAnsi="Times New Roman" w:cs="Times New Roman"/>
          <w:color w:val="000000"/>
          <w:sz w:val="24"/>
          <w:szCs w:val="24"/>
        </w:rPr>
      </w:pPr>
    </w:p>
    <w:p w:rsidR="002C66CB" w:rsidRPr="007B5089" w:rsidRDefault="002C66CB" w:rsidP="00454840">
      <w:pPr>
        <w:numPr>
          <w:ilvl w:val="0"/>
          <w:numId w:val="11"/>
        </w:numPr>
        <w:spacing w:after="0" w:line="240" w:lineRule="auto"/>
        <w:ind w:left="0" w:right="-284" w:firstLine="0"/>
        <w:contextualSpacing/>
        <w:jc w:val="both"/>
        <w:rPr>
          <w:rFonts w:ascii="Times New Roman" w:eastAsia="Calibri" w:hAnsi="Times New Roman" w:cs="Times New Roman"/>
          <w:b/>
          <w:color w:val="000000"/>
          <w:sz w:val="24"/>
          <w:szCs w:val="24"/>
        </w:rPr>
      </w:pPr>
      <w:r w:rsidRPr="007B5089">
        <w:rPr>
          <w:rFonts w:ascii="Times New Roman" w:eastAsia="Calibri" w:hAnsi="Times New Roman" w:cs="Times New Roman"/>
          <w:b/>
          <w:color w:val="000000"/>
          <w:sz w:val="24"/>
          <w:szCs w:val="24"/>
        </w:rPr>
        <w:t>Анализ за съответствие с правото на Европейския съюз:</w:t>
      </w:r>
    </w:p>
    <w:p w:rsidR="00423F86" w:rsidRPr="00E21D51" w:rsidRDefault="002C66CB" w:rsidP="00454840">
      <w:pPr>
        <w:spacing w:after="0"/>
        <w:ind w:right="-284"/>
        <w:jc w:val="both"/>
        <w:rPr>
          <w:rFonts w:ascii="Times New Roman" w:eastAsia="Calibri" w:hAnsi="Times New Roman" w:cs="Times New Roman"/>
          <w:b/>
          <w:color w:val="000000"/>
          <w:sz w:val="24"/>
          <w:szCs w:val="24"/>
        </w:rPr>
      </w:pPr>
      <w:r w:rsidRPr="007B5089">
        <w:rPr>
          <w:rFonts w:ascii="Times New Roman" w:eastAsia="Calibri" w:hAnsi="Times New Roman" w:cs="Times New Roman"/>
          <w:color w:val="000000"/>
          <w:sz w:val="24"/>
          <w:szCs w:val="24"/>
        </w:rPr>
        <w:t xml:space="preserve">Настоящият проект на Наредба </w:t>
      </w:r>
      <w:r w:rsidR="00E21D51">
        <w:rPr>
          <w:rFonts w:ascii="Times New Roman" w:eastAsia="Calibri" w:hAnsi="Times New Roman" w:cs="Times New Roman"/>
          <w:color w:val="000000"/>
          <w:sz w:val="24"/>
          <w:szCs w:val="24"/>
        </w:rPr>
        <w:t xml:space="preserve">не противоречи и на правото на Европейския съюз. Този проект е в съответствие с новия Закон за предучилищното и училищното образование в частта, </w:t>
      </w:r>
      <w:proofErr w:type="spellStart"/>
      <w:r w:rsidR="00E21D51">
        <w:rPr>
          <w:rFonts w:ascii="Times New Roman" w:eastAsia="Calibri" w:hAnsi="Times New Roman" w:cs="Times New Roman"/>
          <w:color w:val="000000"/>
          <w:sz w:val="24"/>
          <w:szCs w:val="24"/>
        </w:rPr>
        <w:t>касаеща</w:t>
      </w:r>
      <w:proofErr w:type="spellEnd"/>
      <w:r w:rsidR="00E21D51">
        <w:rPr>
          <w:rFonts w:ascii="Times New Roman" w:eastAsia="Calibri" w:hAnsi="Times New Roman" w:cs="Times New Roman"/>
          <w:color w:val="000000"/>
          <w:sz w:val="24"/>
          <w:szCs w:val="24"/>
        </w:rPr>
        <w:t xml:space="preserve"> обществените отношения, които се уреждат от проекта на общинската наредба. </w:t>
      </w:r>
      <w:r w:rsidR="00E21D51" w:rsidRPr="007B5089">
        <w:rPr>
          <w:rFonts w:ascii="Times New Roman" w:eastAsia="Calibri" w:hAnsi="Times New Roman" w:cs="Times New Roman"/>
          <w:color w:val="000000"/>
          <w:sz w:val="24"/>
          <w:szCs w:val="24"/>
        </w:rPr>
        <w:t xml:space="preserve">Във връзка с чл.26, ал.2 от Закона за нормативните актове, отразяващ задължението за публикуване на проекта за изменение/допълнение на нормативен акт с цел информираност на населението и прозрачност в действията на институциите, в 30-дневен срок – от 22.02.2017 г. до 24.03.2017 г. включително, от публикуване на настоящото на интернет страница на Община Летница, се приемат предложения и становища относно така изготвения проект на </w:t>
      </w:r>
      <w:r w:rsidR="00E21D51" w:rsidRPr="00E21D51">
        <w:rPr>
          <w:rFonts w:ascii="Times New Roman" w:eastAsia="Calibri" w:hAnsi="Times New Roman" w:cs="Times New Roman"/>
          <w:b/>
          <w:color w:val="000000"/>
          <w:sz w:val="24"/>
          <w:szCs w:val="24"/>
        </w:rPr>
        <w:t>НАРЕДБА</w:t>
      </w:r>
      <w:r w:rsidR="00E21D51">
        <w:rPr>
          <w:rFonts w:ascii="Times New Roman" w:eastAsia="Calibri" w:hAnsi="Times New Roman" w:cs="Times New Roman"/>
          <w:b/>
          <w:color w:val="000000"/>
          <w:sz w:val="24"/>
          <w:szCs w:val="24"/>
        </w:rPr>
        <w:t xml:space="preserve"> </w:t>
      </w:r>
      <w:r w:rsidR="00E21D51" w:rsidRPr="00E21D51">
        <w:rPr>
          <w:rFonts w:ascii="Times New Roman" w:eastAsia="Calibri" w:hAnsi="Times New Roman" w:cs="Times New Roman"/>
          <w:b/>
          <w:color w:val="000000"/>
          <w:sz w:val="24"/>
          <w:szCs w:val="24"/>
        </w:rPr>
        <w:t>ЗА УСЛОВИЯТА И РЕДА ЗА ОРГАНИЗИРАНЕ НА ПОЧАСОВИ, СЪБОТНО-НЕДЕЛНИ И СЕЗОННИ ДЕЙНОСТИ, КАТО ДОПЪЛНИТЕЛНА УСЛУГА ПО ОТГЛЕЖДАНЕ НА ДЕЦАТА В ОБЩИНСКА ДЕТСКА ГРАДИНА НА ТЕРИТОРИЯТА НА ОБЩИНА ЛЕТНИЦА</w:t>
      </w:r>
    </w:p>
    <w:p w:rsidR="00E21D51" w:rsidRPr="00E21D51" w:rsidRDefault="00E21D51" w:rsidP="00454840">
      <w:pPr>
        <w:spacing w:after="0"/>
        <w:ind w:right="-284"/>
        <w:jc w:val="both"/>
        <w:rPr>
          <w:rFonts w:ascii="Times New Roman" w:eastAsia="Calibri" w:hAnsi="Times New Roman" w:cs="Times New Roman"/>
          <w:b/>
          <w:bCs/>
          <w:color w:val="000000"/>
          <w:sz w:val="24"/>
          <w:szCs w:val="24"/>
        </w:rPr>
      </w:pPr>
    </w:p>
    <w:p w:rsidR="00E21D51" w:rsidRPr="007B5089" w:rsidRDefault="00E21D51" w:rsidP="00454840">
      <w:pPr>
        <w:overflowPunct w:val="0"/>
        <w:autoSpaceDE w:val="0"/>
        <w:autoSpaceDN w:val="0"/>
        <w:adjustRightInd w:val="0"/>
        <w:spacing w:after="0" w:line="240" w:lineRule="auto"/>
        <w:ind w:right="-284"/>
        <w:jc w:val="both"/>
        <w:rPr>
          <w:rFonts w:ascii="Times New Roman" w:eastAsia="Calibri" w:hAnsi="Times New Roman" w:cs="Times New Roman"/>
          <w:color w:val="000000"/>
          <w:sz w:val="24"/>
          <w:szCs w:val="24"/>
        </w:rPr>
      </w:pPr>
    </w:p>
    <w:p w:rsidR="002C66CB" w:rsidRPr="007B5089" w:rsidRDefault="002C66CB" w:rsidP="00454840">
      <w:pPr>
        <w:spacing w:after="0"/>
        <w:ind w:right="-284"/>
        <w:jc w:val="both"/>
        <w:rPr>
          <w:rFonts w:ascii="Times New Roman" w:eastAsia="Calibri" w:hAnsi="Times New Roman" w:cs="Times New Roman"/>
          <w:b/>
          <w:color w:val="000000"/>
          <w:sz w:val="24"/>
          <w:szCs w:val="24"/>
        </w:rPr>
      </w:pPr>
      <w:r w:rsidRPr="007B5089">
        <w:rPr>
          <w:rFonts w:ascii="Times New Roman" w:eastAsia="Calibri" w:hAnsi="Times New Roman" w:cs="Times New Roman"/>
          <w:b/>
          <w:color w:val="000000"/>
          <w:sz w:val="24"/>
          <w:szCs w:val="24"/>
        </w:rPr>
        <w:t>Предложения и становища по проекта могат да бъдат подавани в деловодството на Община Летница в писмен вид,</w:t>
      </w:r>
      <w:r w:rsidRPr="007B5089">
        <w:rPr>
          <w:rFonts w:ascii="Times New Roman" w:eastAsia="Calibri" w:hAnsi="Times New Roman" w:cs="Times New Roman"/>
          <w:b/>
          <w:color w:val="000000"/>
          <w:sz w:val="24"/>
          <w:szCs w:val="24"/>
          <w:lang w:val="ru-RU"/>
        </w:rPr>
        <w:t xml:space="preserve"> по </w:t>
      </w:r>
      <w:proofErr w:type="spellStart"/>
      <w:r w:rsidRPr="007B5089">
        <w:rPr>
          <w:rFonts w:ascii="Times New Roman" w:eastAsia="Calibri" w:hAnsi="Times New Roman" w:cs="Times New Roman"/>
          <w:b/>
          <w:color w:val="000000"/>
          <w:sz w:val="24"/>
          <w:szCs w:val="24"/>
          <w:lang w:val="ru-RU"/>
        </w:rPr>
        <w:t>пощата</w:t>
      </w:r>
      <w:proofErr w:type="spellEnd"/>
      <w:r w:rsidRPr="007B5089">
        <w:rPr>
          <w:rFonts w:ascii="Times New Roman" w:eastAsia="Calibri" w:hAnsi="Times New Roman" w:cs="Times New Roman"/>
          <w:b/>
          <w:color w:val="000000"/>
          <w:sz w:val="24"/>
          <w:szCs w:val="24"/>
          <w:lang w:val="ru-RU"/>
        </w:rPr>
        <w:t xml:space="preserve">, на адрес: гр. </w:t>
      </w:r>
      <w:proofErr w:type="spellStart"/>
      <w:r w:rsidRPr="007B5089">
        <w:rPr>
          <w:rFonts w:ascii="Times New Roman" w:eastAsia="Calibri" w:hAnsi="Times New Roman" w:cs="Times New Roman"/>
          <w:b/>
          <w:color w:val="000000"/>
          <w:sz w:val="24"/>
          <w:szCs w:val="24"/>
          <w:lang w:val="ru-RU"/>
        </w:rPr>
        <w:t>Летница</w:t>
      </w:r>
      <w:proofErr w:type="spellEnd"/>
      <w:r w:rsidRPr="007B5089">
        <w:rPr>
          <w:rFonts w:ascii="Times New Roman" w:eastAsia="Calibri" w:hAnsi="Times New Roman" w:cs="Times New Roman"/>
          <w:b/>
          <w:color w:val="000000"/>
          <w:sz w:val="24"/>
          <w:szCs w:val="24"/>
          <w:lang w:val="ru-RU"/>
        </w:rPr>
        <w:t xml:space="preserve">, </w:t>
      </w:r>
      <w:proofErr w:type="spellStart"/>
      <w:r w:rsidRPr="007B5089">
        <w:rPr>
          <w:rFonts w:ascii="Times New Roman" w:eastAsia="Calibri" w:hAnsi="Times New Roman" w:cs="Times New Roman"/>
          <w:b/>
          <w:color w:val="000000"/>
          <w:sz w:val="24"/>
          <w:szCs w:val="24"/>
          <w:lang w:val="ru-RU"/>
        </w:rPr>
        <w:t>бул</w:t>
      </w:r>
      <w:proofErr w:type="spellEnd"/>
      <w:proofErr w:type="gramStart"/>
      <w:r w:rsidRPr="007B5089">
        <w:rPr>
          <w:rFonts w:ascii="Times New Roman" w:eastAsia="Calibri" w:hAnsi="Times New Roman" w:cs="Times New Roman"/>
          <w:b/>
          <w:color w:val="000000"/>
          <w:sz w:val="24"/>
          <w:szCs w:val="24"/>
          <w:lang w:val="ru-RU"/>
        </w:rPr>
        <w:t>.”</w:t>
      </w:r>
      <w:proofErr w:type="spellStart"/>
      <w:proofErr w:type="gramEnd"/>
      <w:r w:rsidRPr="007B5089">
        <w:rPr>
          <w:rFonts w:ascii="Times New Roman" w:eastAsia="Calibri" w:hAnsi="Times New Roman" w:cs="Times New Roman"/>
          <w:b/>
          <w:color w:val="000000"/>
          <w:sz w:val="24"/>
          <w:szCs w:val="24"/>
          <w:lang w:val="ru-RU"/>
        </w:rPr>
        <w:t>България</w:t>
      </w:r>
      <w:proofErr w:type="spellEnd"/>
      <w:r w:rsidRPr="007B5089">
        <w:rPr>
          <w:rFonts w:ascii="Times New Roman" w:eastAsia="Calibri" w:hAnsi="Times New Roman" w:cs="Times New Roman"/>
          <w:b/>
          <w:color w:val="000000"/>
          <w:sz w:val="24"/>
          <w:szCs w:val="24"/>
          <w:lang w:val="ru-RU"/>
        </w:rPr>
        <w:t xml:space="preserve">” № 19 - </w:t>
      </w:r>
      <w:proofErr w:type="spellStart"/>
      <w:r w:rsidRPr="007B5089">
        <w:rPr>
          <w:rFonts w:ascii="Times New Roman" w:eastAsia="Calibri" w:hAnsi="Times New Roman" w:cs="Times New Roman"/>
          <w:b/>
          <w:color w:val="000000"/>
          <w:sz w:val="24"/>
          <w:szCs w:val="24"/>
          <w:lang w:val="ru-RU"/>
        </w:rPr>
        <w:t>Център</w:t>
      </w:r>
      <w:proofErr w:type="spellEnd"/>
      <w:r w:rsidRPr="007B5089">
        <w:rPr>
          <w:rFonts w:ascii="Times New Roman" w:eastAsia="Calibri" w:hAnsi="Times New Roman" w:cs="Times New Roman"/>
          <w:b/>
          <w:color w:val="000000"/>
          <w:sz w:val="24"/>
          <w:szCs w:val="24"/>
          <w:lang w:val="ru-RU"/>
        </w:rPr>
        <w:t xml:space="preserve"> за услуги</w:t>
      </w:r>
      <w:r w:rsidRPr="007B5089">
        <w:rPr>
          <w:rFonts w:ascii="Times New Roman" w:eastAsia="Calibri" w:hAnsi="Times New Roman" w:cs="Times New Roman"/>
          <w:b/>
          <w:color w:val="000000"/>
          <w:sz w:val="24"/>
          <w:szCs w:val="24"/>
        </w:rPr>
        <w:t xml:space="preserve"> и информация, както и на имейл адрес: </w:t>
      </w:r>
      <w:r w:rsidRPr="007B5089">
        <w:rPr>
          <w:rFonts w:ascii="Times New Roman" w:eastAsia="Calibri" w:hAnsi="Times New Roman" w:cs="Times New Roman"/>
          <w:b/>
          <w:color w:val="000000"/>
          <w:sz w:val="24"/>
          <w:szCs w:val="24"/>
          <w:lang w:val="en-US"/>
        </w:rPr>
        <w:t>letnitsa@mail.bg</w:t>
      </w:r>
    </w:p>
    <w:p w:rsidR="002C66CB" w:rsidRDefault="002C66CB" w:rsidP="00454840">
      <w:pPr>
        <w:spacing w:after="0" w:line="240" w:lineRule="auto"/>
        <w:ind w:right="-284"/>
        <w:jc w:val="both"/>
        <w:outlineLvl w:val="0"/>
        <w:rPr>
          <w:rFonts w:ascii="Times New Roman" w:eastAsia="Times New Roman" w:hAnsi="Times New Roman" w:cs="Times New Roman"/>
          <w:b/>
          <w:bCs/>
          <w:kern w:val="36"/>
          <w:sz w:val="24"/>
          <w:szCs w:val="24"/>
        </w:rPr>
      </w:pPr>
    </w:p>
    <w:p w:rsidR="002C66CB" w:rsidRDefault="002C66CB" w:rsidP="00454840">
      <w:pPr>
        <w:spacing w:after="0" w:line="240" w:lineRule="auto"/>
        <w:ind w:right="-284"/>
        <w:jc w:val="both"/>
        <w:outlineLvl w:val="0"/>
        <w:rPr>
          <w:rFonts w:ascii="Times New Roman" w:eastAsia="Times New Roman" w:hAnsi="Times New Roman" w:cs="Times New Roman"/>
          <w:b/>
          <w:bCs/>
          <w:kern w:val="36"/>
          <w:sz w:val="24"/>
          <w:szCs w:val="24"/>
        </w:rPr>
      </w:pPr>
    </w:p>
    <w:p w:rsidR="000675E5" w:rsidRDefault="000675E5" w:rsidP="00454840">
      <w:pPr>
        <w:spacing w:after="0"/>
        <w:ind w:right="-284"/>
        <w:jc w:val="both"/>
        <w:rPr>
          <w:rFonts w:ascii="Times New Roman" w:hAnsi="Times New Roman" w:cs="Times New Roman"/>
          <w:b/>
          <w:sz w:val="24"/>
          <w:szCs w:val="24"/>
        </w:rPr>
      </w:pPr>
    </w:p>
    <w:p w:rsidR="000675E5" w:rsidRDefault="000675E5" w:rsidP="00454840">
      <w:pPr>
        <w:spacing w:after="0"/>
        <w:ind w:right="-284"/>
        <w:jc w:val="both"/>
        <w:rPr>
          <w:rFonts w:ascii="Times New Roman" w:hAnsi="Times New Roman" w:cs="Times New Roman"/>
          <w:b/>
          <w:sz w:val="24"/>
          <w:szCs w:val="24"/>
        </w:rPr>
      </w:pPr>
    </w:p>
    <w:p w:rsidR="000675E5" w:rsidRDefault="000675E5" w:rsidP="00454840">
      <w:pPr>
        <w:spacing w:after="0"/>
        <w:ind w:right="-284"/>
        <w:jc w:val="both"/>
        <w:rPr>
          <w:rFonts w:ascii="Times New Roman" w:hAnsi="Times New Roman" w:cs="Times New Roman"/>
          <w:b/>
          <w:sz w:val="24"/>
          <w:szCs w:val="24"/>
        </w:rPr>
      </w:pPr>
    </w:p>
    <w:p w:rsidR="000675E5" w:rsidRDefault="000675E5" w:rsidP="00454840">
      <w:pPr>
        <w:spacing w:after="0"/>
        <w:ind w:right="-284"/>
        <w:jc w:val="both"/>
        <w:rPr>
          <w:rFonts w:ascii="Times New Roman" w:hAnsi="Times New Roman" w:cs="Times New Roman"/>
          <w:b/>
          <w:sz w:val="24"/>
          <w:szCs w:val="24"/>
        </w:rPr>
      </w:pPr>
    </w:p>
    <w:p w:rsidR="000675E5" w:rsidRDefault="000675E5" w:rsidP="00454840">
      <w:pPr>
        <w:spacing w:after="0"/>
        <w:ind w:right="-284"/>
        <w:jc w:val="both"/>
        <w:rPr>
          <w:rFonts w:ascii="Times New Roman" w:hAnsi="Times New Roman" w:cs="Times New Roman"/>
          <w:b/>
          <w:sz w:val="24"/>
          <w:szCs w:val="24"/>
        </w:rPr>
      </w:pPr>
    </w:p>
    <w:p w:rsidR="000675E5" w:rsidRDefault="000675E5" w:rsidP="00454840">
      <w:pPr>
        <w:spacing w:after="0"/>
        <w:ind w:right="-284"/>
        <w:jc w:val="both"/>
        <w:rPr>
          <w:rFonts w:ascii="Times New Roman" w:hAnsi="Times New Roman" w:cs="Times New Roman"/>
          <w:b/>
          <w:sz w:val="24"/>
          <w:szCs w:val="24"/>
        </w:rPr>
      </w:pPr>
    </w:p>
    <w:p w:rsidR="000675E5" w:rsidRDefault="000675E5" w:rsidP="00454840">
      <w:pPr>
        <w:spacing w:after="0"/>
        <w:ind w:right="-284"/>
        <w:jc w:val="both"/>
        <w:rPr>
          <w:rFonts w:ascii="Times New Roman" w:hAnsi="Times New Roman" w:cs="Times New Roman"/>
          <w:b/>
          <w:sz w:val="24"/>
          <w:szCs w:val="24"/>
        </w:rPr>
      </w:pPr>
    </w:p>
    <w:p w:rsidR="000675E5" w:rsidRDefault="000675E5" w:rsidP="00454840">
      <w:pPr>
        <w:spacing w:after="0"/>
        <w:ind w:right="-284"/>
        <w:jc w:val="both"/>
        <w:rPr>
          <w:rFonts w:ascii="Times New Roman" w:hAnsi="Times New Roman" w:cs="Times New Roman"/>
          <w:b/>
          <w:sz w:val="24"/>
          <w:szCs w:val="24"/>
        </w:rPr>
      </w:pPr>
    </w:p>
    <w:p w:rsidR="00E21D51" w:rsidRDefault="00E21D51" w:rsidP="00454840">
      <w:pPr>
        <w:spacing w:after="0"/>
        <w:ind w:right="-284"/>
        <w:jc w:val="both"/>
        <w:rPr>
          <w:rFonts w:ascii="Times New Roman" w:hAnsi="Times New Roman" w:cs="Times New Roman"/>
          <w:b/>
          <w:sz w:val="24"/>
          <w:szCs w:val="24"/>
        </w:rPr>
      </w:pPr>
    </w:p>
    <w:p w:rsidR="000675E5" w:rsidRDefault="000675E5"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7A0F20" w:rsidRDefault="007A0F20" w:rsidP="00454840">
      <w:pPr>
        <w:spacing w:after="0"/>
        <w:ind w:right="-284"/>
        <w:jc w:val="both"/>
        <w:rPr>
          <w:rFonts w:ascii="Times New Roman" w:hAnsi="Times New Roman" w:cs="Times New Roman"/>
          <w:b/>
          <w:sz w:val="24"/>
          <w:szCs w:val="24"/>
        </w:rPr>
      </w:pPr>
    </w:p>
    <w:p w:rsidR="0049574B" w:rsidRDefault="0049574B" w:rsidP="00454840">
      <w:pPr>
        <w:spacing w:after="0"/>
        <w:ind w:right="-284"/>
        <w:jc w:val="center"/>
        <w:rPr>
          <w:rFonts w:ascii="Times New Roman" w:hAnsi="Times New Roman" w:cs="Times New Roman"/>
          <w:b/>
          <w:sz w:val="24"/>
          <w:szCs w:val="24"/>
        </w:rPr>
      </w:pPr>
    </w:p>
    <w:p w:rsidR="00101755" w:rsidRPr="006515DC" w:rsidRDefault="00101755" w:rsidP="00454840">
      <w:pPr>
        <w:spacing w:after="0"/>
        <w:ind w:right="-284"/>
        <w:jc w:val="center"/>
        <w:rPr>
          <w:rFonts w:ascii="Times New Roman" w:hAnsi="Times New Roman" w:cs="Times New Roman"/>
          <w:b/>
          <w:sz w:val="24"/>
          <w:szCs w:val="24"/>
        </w:rPr>
      </w:pPr>
      <w:r w:rsidRPr="006515DC">
        <w:rPr>
          <w:rFonts w:ascii="Times New Roman" w:hAnsi="Times New Roman" w:cs="Times New Roman"/>
          <w:b/>
          <w:sz w:val="24"/>
          <w:szCs w:val="24"/>
        </w:rPr>
        <w:lastRenderedPageBreak/>
        <w:t>НАРЕДБА</w:t>
      </w:r>
    </w:p>
    <w:p w:rsidR="00423F86" w:rsidRPr="006515DC" w:rsidRDefault="00101755" w:rsidP="00454840">
      <w:pPr>
        <w:spacing w:after="0"/>
        <w:ind w:right="-284"/>
        <w:jc w:val="center"/>
        <w:rPr>
          <w:rFonts w:ascii="Times New Roman" w:hAnsi="Times New Roman" w:cs="Times New Roman"/>
          <w:b/>
          <w:sz w:val="24"/>
          <w:szCs w:val="24"/>
        </w:rPr>
      </w:pPr>
      <w:r w:rsidRPr="006515DC">
        <w:rPr>
          <w:rFonts w:ascii="Times New Roman" w:hAnsi="Times New Roman" w:cs="Times New Roman"/>
          <w:b/>
          <w:sz w:val="24"/>
          <w:szCs w:val="24"/>
        </w:rPr>
        <w:t>за условията и реда за организиране на почасови, съботно-неделни и сезонни дейности, като допълнителна услуга по отглеждане на децата в общинска детска градина на територията на Община Летница</w:t>
      </w:r>
    </w:p>
    <w:p w:rsidR="002E743C" w:rsidRPr="006515DC" w:rsidRDefault="002E743C" w:rsidP="00454840">
      <w:pPr>
        <w:spacing w:after="0"/>
        <w:ind w:right="-284"/>
        <w:jc w:val="both"/>
        <w:rPr>
          <w:rFonts w:ascii="Times New Roman" w:eastAsia="Times New Roman" w:hAnsi="Times New Roman" w:cs="Times New Roman"/>
          <w:b/>
          <w:bCs/>
          <w:sz w:val="24"/>
          <w:szCs w:val="24"/>
        </w:rPr>
      </w:pPr>
    </w:p>
    <w:p w:rsidR="00423F86" w:rsidRPr="006515DC" w:rsidRDefault="00423F86" w:rsidP="00454840">
      <w:pPr>
        <w:spacing w:after="0"/>
        <w:ind w:right="-284"/>
        <w:jc w:val="center"/>
        <w:rPr>
          <w:rFonts w:ascii="Times New Roman" w:eastAsia="Times New Roman" w:hAnsi="Times New Roman" w:cs="Times New Roman"/>
          <w:b/>
          <w:sz w:val="24"/>
          <w:szCs w:val="24"/>
        </w:rPr>
      </w:pPr>
      <w:r w:rsidRPr="006515DC">
        <w:rPr>
          <w:rFonts w:ascii="Times New Roman" w:eastAsia="Times New Roman" w:hAnsi="Times New Roman" w:cs="Times New Roman"/>
          <w:b/>
          <w:bCs/>
          <w:sz w:val="24"/>
          <w:szCs w:val="24"/>
        </w:rPr>
        <w:t>ГЛАВА ПЪРВА</w:t>
      </w:r>
    </w:p>
    <w:p w:rsidR="00101755" w:rsidRPr="006515DC" w:rsidRDefault="00835156" w:rsidP="00454840">
      <w:pPr>
        <w:spacing w:after="0"/>
        <w:ind w:right="-284"/>
        <w:jc w:val="center"/>
        <w:rPr>
          <w:rFonts w:ascii="Times New Roman" w:hAnsi="Times New Roman" w:cs="Times New Roman"/>
          <w:b/>
          <w:sz w:val="24"/>
          <w:szCs w:val="24"/>
          <w:lang w:val="en-US"/>
        </w:rPr>
      </w:pPr>
      <w:r w:rsidRPr="006515DC">
        <w:rPr>
          <w:rFonts w:ascii="Times New Roman" w:hAnsi="Times New Roman" w:cs="Times New Roman"/>
          <w:b/>
          <w:sz w:val="24"/>
          <w:szCs w:val="24"/>
        </w:rPr>
        <w:t xml:space="preserve">Раздел </w:t>
      </w:r>
      <w:r w:rsidRPr="006515DC">
        <w:rPr>
          <w:rFonts w:ascii="Times New Roman" w:hAnsi="Times New Roman" w:cs="Times New Roman"/>
          <w:b/>
          <w:sz w:val="24"/>
          <w:szCs w:val="24"/>
          <w:lang w:val="en-US"/>
        </w:rPr>
        <w:t>I</w:t>
      </w:r>
    </w:p>
    <w:p w:rsidR="00835156" w:rsidRPr="006515DC" w:rsidRDefault="00835156" w:rsidP="00454840">
      <w:pPr>
        <w:spacing w:after="0"/>
        <w:ind w:right="-284"/>
        <w:jc w:val="center"/>
        <w:rPr>
          <w:rFonts w:ascii="Times New Roman" w:hAnsi="Times New Roman" w:cs="Times New Roman"/>
          <w:b/>
          <w:sz w:val="24"/>
          <w:szCs w:val="24"/>
        </w:rPr>
      </w:pPr>
      <w:r w:rsidRPr="006515DC">
        <w:rPr>
          <w:rFonts w:ascii="Times New Roman" w:hAnsi="Times New Roman" w:cs="Times New Roman"/>
          <w:b/>
          <w:sz w:val="24"/>
          <w:szCs w:val="24"/>
        </w:rPr>
        <w:t>Общи положения</w:t>
      </w:r>
    </w:p>
    <w:p w:rsidR="00101755" w:rsidRPr="006515DC" w:rsidRDefault="00101755"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Чл.1.</w:t>
      </w:r>
      <w:r w:rsidRPr="006515DC">
        <w:rPr>
          <w:rFonts w:ascii="Times New Roman" w:hAnsi="Times New Roman" w:cs="Times New Roman"/>
          <w:sz w:val="24"/>
          <w:szCs w:val="24"/>
        </w:rPr>
        <w:t xml:space="preserve"> С настоящата наредба се определят условията и реда за организиране на почасови, съботно-неделни и сезонни дейности, като допълнителна услуга по смисъла на чл.68, ал.1 от ЗПУО за отглеждане на деца в общинската  детска градина на територията на Община Летница.</w:t>
      </w:r>
    </w:p>
    <w:p w:rsidR="00101755" w:rsidRPr="006515DC" w:rsidRDefault="00101755"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Чл.2.</w:t>
      </w:r>
      <w:r w:rsidRPr="006515DC">
        <w:rPr>
          <w:rFonts w:ascii="Times New Roman" w:hAnsi="Times New Roman" w:cs="Times New Roman"/>
          <w:sz w:val="24"/>
          <w:szCs w:val="24"/>
        </w:rPr>
        <w:t xml:space="preserve"> Детската градина е институция в системата на предучил</w:t>
      </w:r>
      <w:r w:rsidR="00B14AF2" w:rsidRPr="006515DC">
        <w:rPr>
          <w:rFonts w:ascii="Times New Roman" w:hAnsi="Times New Roman" w:cs="Times New Roman"/>
          <w:sz w:val="24"/>
          <w:szCs w:val="24"/>
        </w:rPr>
        <w:t xml:space="preserve">ищното и училищното образование, в която се отглеждат, възпитават, социализират и обучават деца от тригодишна възраст до постъпването им в </w:t>
      </w:r>
      <w:r w:rsidR="00FD26B0" w:rsidRPr="006515DC">
        <w:rPr>
          <w:rFonts w:ascii="Times New Roman" w:hAnsi="Times New Roman" w:cs="Times New Roman"/>
          <w:sz w:val="24"/>
          <w:szCs w:val="24"/>
          <w:lang w:val="en-US"/>
        </w:rPr>
        <w:t>I</w:t>
      </w:r>
      <w:r w:rsidR="00B14AF2" w:rsidRPr="006515DC">
        <w:rPr>
          <w:rFonts w:ascii="Times New Roman" w:hAnsi="Times New Roman" w:cs="Times New Roman"/>
          <w:sz w:val="24"/>
          <w:szCs w:val="24"/>
        </w:rPr>
        <w:t xml:space="preserve"> клас в съответствие с държавния образователен стандарт за предучилищното образование.</w:t>
      </w:r>
    </w:p>
    <w:p w:rsidR="00B14AF2" w:rsidRPr="006515DC" w:rsidRDefault="00B14AF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Чл.3.</w:t>
      </w:r>
      <w:r w:rsidRPr="006515DC">
        <w:rPr>
          <w:rFonts w:ascii="Times New Roman" w:hAnsi="Times New Roman" w:cs="Times New Roman"/>
          <w:sz w:val="24"/>
          <w:szCs w:val="24"/>
        </w:rPr>
        <w:t xml:space="preserve"> Предучилищното образование се осъществява при осигурена среда за учене чрез игра, съобразена с възрастовите особености и гарантираща цялостното развитие на детето, както и възможности за опазване на физическото и психическото му здраве.</w:t>
      </w:r>
    </w:p>
    <w:p w:rsidR="00B14AF2" w:rsidRPr="006515DC" w:rsidRDefault="00B14AF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Чл.4.</w:t>
      </w:r>
      <w:r w:rsidR="00835156" w:rsidRPr="006515DC">
        <w:rPr>
          <w:rFonts w:ascii="Times New Roman" w:hAnsi="Times New Roman" w:cs="Times New Roman"/>
          <w:sz w:val="24"/>
          <w:szCs w:val="24"/>
        </w:rPr>
        <w:t xml:space="preserve"> В общинската детска градина се организират почасови, съботно-неделни и сезонни дейности като допълнителна услуга по отглеждане на децата по желание на родителите и при условия и по ред, определени с тази наредба.</w:t>
      </w:r>
    </w:p>
    <w:p w:rsidR="00835156" w:rsidRPr="006515DC" w:rsidRDefault="00835156"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Чл.5.</w:t>
      </w:r>
      <w:r w:rsidRPr="006515DC">
        <w:rPr>
          <w:rFonts w:ascii="Times New Roman" w:hAnsi="Times New Roman" w:cs="Times New Roman"/>
          <w:sz w:val="24"/>
          <w:szCs w:val="24"/>
        </w:rPr>
        <w:t xml:space="preserve"> Допълнителните услуги по отглеждане на деца в детската градина се заплащат при условия и по ред, определени с Наредбата за определяне и администриране на местните такси и цени на услугите на територията на община Летница</w:t>
      </w:r>
    </w:p>
    <w:p w:rsidR="00454840" w:rsidRPr="006515DC" w:rsidRDefault="00454840" w:rsidP="00454840">
      <w:pPr>
        <w:spacing w:after="0"/>
        <w:ind w:right="-284"/>
        <w:jc w:val="both"/>
        <w:rPr>
          <w:rFonts w:ascii="Times New Roman" w:hAnsi="Times New Roman" w:cs="Times New Roman"/>
          <w:sz w:val="24"/>
          <w:szCs w:val="24"/>
        </w:rPr>
      </w:pPr>
    </w:p>
    <w:p w:rsidR="00423F86" w:rsidRPr="006515DC" w:rsidRDefault="00423F86" w:rsidP="00454840">
      <w:pPr>
        <w:spacing w:after="0"/>
        <w:ind w:right="-284"/>
        <w:jc w:val="center"/>
        <w:rPr>
          <w:rFonts w:ascii="Times New Roman" w:eastAsia="Times New Roman" w:hAnsi="Times New Roman" w:cs="Times New Roman"/>
          <w:b/>
          <w:sz w:val="24"/>
          <w:szCs w:val="24"/>
        </w:rPr>
      </w:pPr>
      <w:r w:rsidRPr="006515DC">
        <w:rPr>
          <w:rFonts w:ascii="Times New Roman" w:eastAsia="Times New Roman" w:hAnsi="Times New Roman" w:cs="Times New Roman"/>
          <w:b/>
          <w:bCs/>
          <w:sz w:val="24"/>
          <w:szCs w:val="24"/>
        </w:rPr>
        <w:t>ГЛАВА ВТОРА</w:t>
      </w:r>
    </w:p>
    <w:p w:rsidR="00423F86" w:rsidRPr="006515DC" w:rsidRDefault="00423F86" w:rsidP="00454840">
      <w:pPr>
        <w:spacing w:after="0"/>
        <w:ind w:right="-284"/>
        <w:jc w:val="center"/>
        <w:rPr>
          <w:rFonts w:ascii="Times New Roman" w:eastAsia="Times New Roman" w:hAnsi="Times New Roman" w:cs="Times New Roman"/>
          <w:b/>
          <w:bCs/>
          <w:sz w:val="24"/>
          <w:szCs w:val="24"/>
        </w:rPr>
      </w:pPr>
      <w:r w:rsidRPr="006515DC">
        <w:rPr>
          <w:rFonts w:ascii="Times New Roman" w:eastAsia="Times New Roman" w:hAnsi="Times New Roman" w:cs="Times New Roman"/>
          <w:b/>
          <w:bCs/>
          <w:sz w:val="24"/>
          <w:szCs w:val="24"/>
        </w:rPr>
        <w:t>Организация на допълнителни дейности в детските градини</w:t>
      </w:r>
    </w:p>
    <w:p w:rsidR="00454840" w:rsidRPr="006515DC" w:rsidRDefault="00454840" w:rsidP="00454840">
      <w:pPr>
        <w:spacing w:after="0"/>
        <w:ind w:right="-284"/>
        <w:jc w:val="center"/>
        <w:rPr>
          <w:rFonts w:ascii="Times New Roman" w:eastAsia="Times New Roman" w:hAnsi="Times New Roman" w:cs="Times New Roman"/>
          <w:b/>
          <w:sz w:val="24"/>
          <w:szCs w:val="24"/>
        </w:rPr>
      </w:pPr>
    </w:p>
    <w:p w:rsidR="00423F86" w:rsidRPr="006515DC" w:rsidRDefault="00423F86" w:rsidP="00454840">
      <w:pPr>
        <w:spacing w:after="0"/>
        <w:ind w:right="-284"/>
        <w:jc w:val="center"/>
        <w:rPr>
          <w:rFonts w:ascii="Times New Roman" w:eastAsia="Times New Roman" w:hAnsi="Times New Roman" w:cs="Times New Roman"/>
          <w:b/>
          <w:sz w:val="24"/>
          <w:szCs w:val="24"/>
        </w:rPr>
      </w:pPr>
      <w:r w:rsidRPr="006515DC">
        <w:rPr>
          <w:rFonts w:ascii="Times New Roman" w:eastAsia="Times New Roman" w:hAnsi="Times New Roman" w:cs="Times New Roman"/>
          <w:b/>
          <w:bCs/>
          <w:sz w:val="24"/>
          <w:szCs w:val="24"/>
        </w:rPr>
        <w:t>Раздел I</w:t>
      </w:r>
    </w:p>
    <w:p w:rsidR="00423F86" w:rsidRPr="006515DC" w:rsidRDefault="00423F86" w:rsidP="00454840">
      <w:pPr>
        <w:spacing w:after="0"/>
        <w:ind w:right="-284"/>
        <w:jc w:val="center"/>
        <w:rPr>
          <w:rFonts w:ascii="Times New Roman" w:eastAsia="Times New Roman" w:hAnsi="Times New Roman" w:cs="Times New Roman"/>
          <w:b/>
          <w:sz w:val="24"/>
          <w:szCs w:val="24"/>
        </w:rPr>
      </w:pPr>
      <w:r w:rsidRPr="006515DC">
        <w:rPr>
          <w:rFonts w:ascii="Times New Roman" w:eastAsia="Times New Roman" w:hAnsi="Times New Roman" w:cs="Times New Roman"/>
          <w:b/>
          <w:bCs/>
          <w:sz w:val="24"/>
          <w:szCs w:val="24"/>
        </w:rPr>
        <w:t>Организация на почасови дейности в детската градина</w:t>
      </w:r>
    </w:p>
    <w:p w:rsidR="00423F86" w:rsidRPr="006515DC" w:rsidRDefault="00423F86" w:rsidP="00454840">
      <w:pPr>
        <w:spacing w:after="0"/>
        <w:ind w:right="-284"/>
        <w:jc w:val="both"/>
        <w:rPr>
          <w:rFonts w:ascii="Times New Roman" w:eastAsia="Times New Roman" w:hAnsi="Times New Roman" w:cs="Times New Roman"/>
          <w:sz w:val="24"/>
          <w:szCs w:val="24"/>
        </w:rPr>
      </w:pPr>
      <w:r w:rsidRPr="006515DC">
        <w:rPr>
          <w:rFonts w:ascii="Times New Roman" w:eastAsia="Times New Roman" w:hAnsi="Times New Roman" w:cs="Times New Roman"/>
          <w:b/>
          <w:bCs/>
          <w:sz w:val="24"/>
          <w:szCs w:val="24"/>
        </w:rPr>
        <w:t>Чл.6.</w:t>
      </w:r>
      <w:r w:rsidRPr="006515DC">
        <w:rPr>
          <w:rFonts w:ascii="Times New Roman" w:eastAsia="Times New Roman" w:hAnsi="Times New Roman" w:cs="Times New Roman"/>
          <w:b/>
          <w:sz w:val="24"/>
          <w:szCs w:val="24"/>
        </w:rPr>
        <w:t> (1)</w:t>
      </w:r>
      <w:r w:rsidRPr="006515DC">
        <w:rPr>
          <w:rFonts w:ascii="Times New Roman" w:eastAsia="Times New Roman" w:hAnsi="Times New Roman" w:cs="Times New Roman"/>
          <w:sz w:val="24"/>
          <w:szCs w:val="24"/>
        </w:rPr>
        <w:t xml:space="preserve"> Допълнителните почасови педагогически услуги (ДПУ) са образователни услуги извън Държавните образователни стандарти (ДОС).</w:t>
      </w:r>
    </w:p>
    <w:p w:rsidR="00423F86" w:rsidRPr="006515DC" w:rsidRDefault="00423F86" w:rsidP="00454840">
      <w:pPr>
        <w:spacing w:after="0"/>
        <w:ind w:right="-284"/>
        <w:jc w:val="both"/>
        <w:rPr>
          <w:rFonts w:ascii="Times New Roman" w:eastAsia="Times New Roman" w:hAnsi="Times New Roman" w:cs="Times New Roman"/>
          <w:sz w:val="24"/>
          <w:szCs w:val="24"/>
        </w:rPr>
      </w:pPr>
      <w:r w:rsidRPr="006515DC">
        <w:rPr>
          <w:rFonts w:ascii="Times New Roman" w:hAnsi="Times New Roman" w:cs="Times New Roman"/>
          <w:b/>
          <w:sz w:val="24"/>
          <w:szCs w:val="24"/>
        </w:rPr>
        <w:t>(2)</w:t>
      </w:r>
      <w:r w:rsidRPr="006515DC">
        <w:rPr>
          <w:rFonts w:ascii="Times New Roman" w:hAnsi="Times New Roman" w:cs="Times New Roman"/>
          <w:sz w:val="24"/>
          <w:szCs w:val="24"/>
        </w:rPr>
        <w:t xml:space="preserve">  Д</w:t>
      </w:r>
      <w:r w:rsidRPr="006515DC">
        <w:rPr>
          <w:rFonts w:ascii="Times New Roman" w:eastAsia="Calibri" w:hAnsi="Times New Roman" w:cs="Times New Roman"/>
          <w:sz w:val="24"/>
          <w:szCs w:val="24"/>
        </w:rPr>
        <w:t>опълнителн</w:t>
      </w:r>
      <w:r w:rsidRPr="006515DC">
        <w:rPr>
          <w:rFonts w:ascii="Times New Roman" w:hAnsi="Times New Roman" w:cs="Times New Roman"/>
          <w:sz w:val="24"/>
          <w:szCs w:val="24"/>
        </w:rPr>
        <w:t>ите</w:t>
      </w:r>
      <w:r w:rsidRPr="006515DC">
        <w:rPr>
          <w:rFonts w:ascii="Times New Roman" w:eastAsia="Calibri" w:hAnsi="Times New Roman" w:cs="Times New Roman"/>
          <w:sz w:val="24"/>
          <w:szCs w:val="24"/>
        </w:rPr>
        <w:t xml:space="preserve"> услуг</w:t>
      </w:r>
      <w:r w:rsidRPr="006515DC">
        <w:rPr>
          <w:rFonts w:ascii="Times New Roman" w:hAnsi="Times New Roman" w:cs="Times New Roman"/>
          <w:sz w:val="24"/>
          <w:szCs w:val="24"/>
        </w:rPr>
        <w:t>и</w:t>
      </w:r>
      <w:r w:rsidRPr="006515DC">
        <w:rPr>
          <w:rFonts w:ascii="Times New Roman" w:eastAsia="Calibri" w:hAnsi="Times New Roman" w:cs="Times New Roman"/>
          <w:sz w:val="24"/>
          <w:szCs w:val="24"/>
        </w:rPr>
        <w:t xml:space="preserve"> по отглеждане на децата</w:t>
      </w:r>
      <w:r w:rsidRPr="006515DC">
        <w:rPr>
          <w:rFonts w:ascii="Times New Roman" w:hAnsi="Times New Roman" w:cs="Times New Roman"/>
          <w:sz w:val="24"/>
          <w:szCs w:val="24"/>
        </w:rPr>
        <w:t xml:space="preserve"> се провеждат само като допълнителни форми на</w:t>
      </w:r>
      <w:r w:rsidR="00454840" w:rsidRPr="006515DC">
        <w:rPr>
          <w:rFonts w:ascii="Times New Roman" w:hAnsi="Times New Roman" w:cs="Times New Roman"/>
          <w:sz w:val="24"/>
          <w:szCs w:val="24"/>
        </w:rPr>
        <w:t xml:space="preserve"> педагогическо взаимодействие, </w:t>
      </w:r>
      <w:r w:rsidRPr="006515DC">
        <w:rPr>
          <w:rFonts w:ascii="Times New Roman" w:hAnsi="Times New Roman" w:cs="Times New Roman"/>
          <w:sz w:val="24"/>
          <w:szCs w:val="24"/>
        </w:rPr>
        <w:t>като</w:t>
      </w:r>
      <w:r w:rsidRPr="006515DC">
        <w:rPr>
          <w:rFonts w:ascii="Times New Roman" w:eastAsia="Times New Roman" w:hAnsi="Times New Roman" w:cs="Times New Roman"/>
          <w:sz w:val="24"/>
          <w:szCs w:val="24"/>
        </w:rPr>
        <w:t xml:space="preserve"> се организират  в съответствие с програмната система и цялостната организация на деня в детската градина, и с интересите и потребностите на децата.</w:t>
      </w:r>
    </w:p>
    <w:p w:rsidR="00423F86" w:rsidRPr="006515DC" w:rsidRDefault="00423F86"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(3)</w:t>
      </w:r>
      <w:r w:rsidRPr="006515DC">
        <w:rPr>
          <w:rFonts w:ascii="Times New Roman" w:hAnsi="Times New Roman" w:cs="Times New Roman"/>
          <w:sz w:val="24"/>
          <w:szCs w:val="24"/>
        </w:rPr>
        <w:t xml:space="preserve"> Д</w:t>
      </w:r>
      <w:r w:rsidRPr="006515DC">
        <w:rPr>
          <w:rFonts w:ascii="Times New Roman" w:eastAsia="Calibri" w:hAnsi="Times New Roman" w:cs="Times New Roman"/>
          <w:sz w:val="24"/>
          <w:szCs w:val="24"/>
        </w:rPr>
        <w:t>опълнителн</w:t>
      </w:r>
      <w:r w:rsidRPr="006515DC">
        <w:rPr>
          <w:rFonts w:ascii="Times New Roman" w:hAnsi="Times New Roman" w:cs="Times New Roman"/>
          <w:sz w:val="24"/>
          <w:szCs w:val="24"/>
        </w:rPr>
        <w:t>ите</w:t>
      </w:r>
      <w:r w:rsidRPr="006515DC">
        <w:rPr>
          <w:rFonts w:ascii="Times New Roman" w:eastAsia="Calibri" w:hAnsi="Times New Roman" w:cs="Times New Roman"/>
          <w:sz w:val="24"/>
          <w:szCs w:val="24"/>
        </w:rPr>
        <w:t xml:space="preserve"> услуг</w:t>
      </w:r>
      <w:r w:rsidRPr="006515DC">
        <w:rPr>
          <w:rFonts w:ascii="Times New Roman" w:hAnsi="Times New Roman" w:cs="Times New Roman"/>
          <w:sz w:val="24"/>
          <w:szCs w:val="24"/>
        </w:rPr>
        <w:t>и</w:t>
      </w:r>
      <w:r w:rsidRPr="006515DC">
        <w:rPr>
          <w:rFonts w:ascii="Times New Roman" w:eastAsia="Calibri" w:hAnsi="Times New Roman" w:cs="Times New Roman"/>
          <w:sz w:val="24"/>
          <w:szCs w:val="24"/>
        </w:rPr>
        <w:t xml:space="preserve"> </w:t>
      </w:r>
      <w:r w:rsidRPr="006515DC">
        <w:rPr>
          <w:rFonts w:ascii="Times New Roman" w:eastAsia="Times New Roman" w:hAnsi="Times New Roman" w:cs="Times New Roman"/>
          <w:sz w:val="24"/>
          <w:szCs w:val="24"/>
        </w:rPr>
        <w:t xml:space="preserve"> се организират при заявено желание от родителите за деца, които посещават общинската детска градина.</w:t>
      </w:r>
    </w:p>
    <w:p w:rsidR="00423F86" w:rsidRPr="006515DC" w:rsidRDefault="00423F86" w:rsidP="00454840">
      <w:pPr>
        <w:spacing w:after="0"/>
        <w:ind w:right="-284"/>
        <w:jc w:val="both"/>
        <w:rPr>
          <w:rFonts w:ascii="Times New Roman" w:eastAsia="Times New Roman" w:hAnsi="Times New Roman" w:cs="Times New Roman"/>
          <w:sz w:val="24"/>
          <w:szCs w:val="24"/>
        </w:rPr>
      </w:pPr>
      <w:r w:rsidRPr="006515DC">
        <w:rPr>
          <w:rFonts w:ascii="Times New Roman" w:eastAsia="Times New Roman" w:hAnsi="Times New Roman" w:cs="Times New Roman"/>
          <w:b/>
          <w:bCs/>
          <w:sz w:val="24"/>
          <w:szCs w:val="24"/>
        </w:rPr>
        <w:t>Чл. 7.</w:t>
      </w:r>
      <w:r w:rsidRPr="006515DC">
        <w:rPr>
          <w:rFonts w:ascii="Times New Roman" w:eastAsia="Times New Roman" w:hAnsi="Times New Roman" w:cs="Times New Roman"/>
          <w:sz w:val="24"/>
          <w:szCs w:val="24"/>
        </w:rPr>
        <w:t> Не се допуска допълнителни почасови дейности да се провеждат за сметка на времето за почивка на децата.</w:t>
      </w:r>
    </w:p>
    <w:p w:rsidR="00454840" w:rsidRPr="006515DC" w:rsidRDefault="00454840" w:rsidP="00454840">
      <w:pPr>
        <w:spacing w:after="0"/>
        <w:ind w:right="-284"/>
        <w:jc w:val="both"/>
        <w:rPr>
          <w:rFonts w:ascii="Times New Roman" w:eastAsia="Times New Roman" w:hAnsi="Times New Roman" w:cs="Times New Roman"/>
          <w:sz w:val="24"/>
          <w:szCs w:val="24"/>
        </w:rPr>
      </w:pPr>
    </w:p>
    <w:p w:rsidR="00423F86" w:rsidRPr="006515DC" w:rsidRDefault="00423F86" w:rsidP="00454840">
      <w:pPr>
        <w:spacing w:after="0"/>
        <w:ind w:right="-284"/>
        <w:jc w:val="center"/>
        <w:rPr>
          <w:rFonts w:ascii="Times New Roman" w:eastAsia="Times New Roman" w:hAnsi="Times New Roman" w:cs="Times New Roman"/>
          <w:b/>
          <w:sz w:val="24"/>
          <w:szCs w:val="24"/>
        </w:rPr>
      </w:pPr>
      <w:r w:rsidRPr="006515DC">
        <w:rPr>
          <w:rFonts w:ascii="Times New Roman" w:eastAsia="Times New Roman" w:hAnsi="Times New Roman" w:cs="Times New Roman"/>
          <w:b/>
          <w:bCs/>
          <w:sz w:val="24"/>
          <w:szCs w:val="24"/>
        </w:rPr>
        <w:t>Раздел II</w:t>
      </w:r>
    </w:p>
    <w:p w:rsidR="00423F86" w:rsidRPr="006515DC" w:rsidRDefault="00423F86" w:rsidP="00454840">
      <w:pPr>
        <w:spacing w:after="0"/>
        <w:ind w:right="-284"/>
        <w:jc w:val="center"/>
        <w:rPr>
          <w:rFonts w:ascii="Times New Roman" w:eastAsia="Times New Roman" w:hAnsi="Times New Roman" w:cs="Times New Roman"/>
          <w:b/>
          <w:sz w:val="24"/>
          <w:szCs w:val="24"/>
        </w:rPr>
      </w:pPr>
      <w:r w:rsidRPr="006515DC">
        <w:rPr>
          <w:rFonts w:ascii="Times New Roman" w:eastAsia="Times New Roman" w:hAnsi="Times New Roman" w:cs="Times New Roman"/>
          <w:b/>
          <w:bCs/>
          <w:sz w:val="24"/>
          <w:szCs w:val="24"/>
        </w:rPr>
        <w:t>Организация на съботно-неделни дейности в детската градина</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lastRenderedPageBreak/>
        <w:t xml:space="preserve">Чл. </w:t>
      </w:r>
      <w:r w:rsidR="006A198F" w:rsidRPr="006515DC">
        <w:rPr>
          <w:rFonts w:ascii="Times New Roman" w:hAnsi="Times New Roman" w:cs="Times New Roman"/>
          <w:b/>
          <w:sz w:val="24"/>
          <w:szCs w:val="24"/>
        </w:rPr>
        <w:t>8</w:t>
      </w:r>
      <w:r w:rsidRPr="006515DC">
        <w:rPr>
          <w:rFonts w:ascii="Times New Roman" w:hAnsi="Times New Roman" w:cs="Times New Roman"/>
          <w:b/>
          <w:sz w:val="24"/>
          <w:szCs w:val="24"/>
        </w:rPr>
        <w:t>. (1)</w:t>
      </w:r>
      <w:r w:rsidRPr="006515DC">
        <w:rPr>
          <w:rFonts w:ascii="Times New Roman" w:hAnsi="Times New Roman" w:cs="Times New Roman"/>
          <w:sz w:val="24"/>
          <w:szCs w:val="24"/>
        </w:rPr>
        <w:t xml:space="preserve"> В детска градина, може да се организират съботно-неделни дейности срещу заплащане, като допълнителна услуга по отглеждане на децата по желание на родителите/</w:t>
      </w:r>
      <w:proofErr w:type="spellStart"/>
      <w:r w:rsidRPr="006515DC">
        <w:rPr>
          <w:rFonts w:ascii="Times New Roman" w:hAnsi="Times New Roman" w:cs="Times New Roman"/>
          <w:sz w:val="24"/>
          <w:szCs w:val="24"/>
        </w:rPr>
        <w:t>настойниците</w:t>
      </w:r>
      <w:proofErr w:type="spellEnd"/>
      <w:r w:rsidRPr="006515DC">
        <w:rPr>
          <w:rFonts w:ascii="Times New Roman" w:hAnsi="Times New Roman" w:cs="Times New Roman"/>
          <w:sz w:val="24"/>
          <w:szCs w:val="24"/>
        </w:rPr>
        <w:t xml:space="preserve"> и при условията и реда определени от тази наредба.</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(2)</w:t>
      </w:r>
      <w:r w:rsidRPr="006515DC">
        <w:rPr>
          <w:rFonts w:ascii="Times New Roman" w:hAnsi="Times New Roman" w:cs="Times New Roman"/>
          <w:sz w:val="24"/>
          <w:szCs w:val="24"/>
        </w:rPr>
        <w:t xml:space="preserve"> Групата е </w:t>
      </w:r>
      <w:proofErr w:type="spellStart"/>
      <w:r w:rsidRPr="006515DC">
        <w:rPr>
          <w:rFonts w:ascii="Times New Roman" w:hAnsi="Times New Roman" w:cs="Times New Roman"/>
          <w:sz w:val="24"/>
          <w:szCs w:val="24"/>
        </w:rPr>
        <w:t>разновъзрастова</w:t>
      </w:r>
      <w:proofErr w:type="spellEnd"/>
      <w:r w:rsidRPr="006515DC">
        <w:rPr>
          <w:rFonts w:ascii="Times New Roman" w:hAnsi="Times New Roman" w:cs="Times New Roman"/>
          <w:sz w:val="24"/>
          <w:szCs w:val="24"/>
        </w:rPr>
        <w:t xml:space="preserve"> и се сформира при наличие на минимален брой от 12 деца записани и заплатили съответна цена. В една група могат да се запишат не повече от 20 деца, ако децата са над 20 се сформира втора група.</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(3)</w:t>
      </w:r>
      <w:r w:rsidRPr="006515DC">
        <w:rPr>
          <w:rFonts w:ascii="Times New Roman" w:hAnsi="Times New Roman" w:cs="Times New Roman"/>
          <w:sz w:val="24"/>
          <w:szCs w:val="24"/>
        </w:rPr>
        <w:t xml:space="preserve"> Съботно-неделни дейности се организират само за посещаващи детска градина деца на територията на община Летница. При приема в групата родителите представят документ от медицинското лице на детската градина, че детето е здраво и я посещава. </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(4)</w:t>
      </w:r>
      <w:r w:rsidRPr="006515DC">
        <w:rPr>
          <w:rFonts w:ascii="Times New Roman" w:hAnsi="Times New Roman" w:cs="Times New Roman"/>
          <w:sz w:val="24"/>
          <w:szCs w:val="24"/>
        </w:rPr>
        <w:t xml:space="preserve"> В съботно-неделните дейности на педагогическо взаимодействие се осигурява:</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1.</w:t>
      </w:r>
      <w:r w:rsidRPr="006515DC">
        <w:rPr>
          <w:rFonts w:ascii="Times New Roman" w:hAnsi="Times New Roman" w:cs="Times New Roman"/>
          <w:sz w:val="24"/>
          <w:szCs w:val="24"/>
        </w:rPr>
        <w:t xml:space="preserve"> дейности по избор на детето;</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2.</w:t>
      </w:r>
      <w:r w:rsidRPr="006515DC">
        <w:rPr>
          <w:rFonts w:ascii="Times New Roman" w:hAnsi="Times New Roman" w:cs="Times New Roman"/>
          <w:sz w:val="24"/>
          <w:szCs w:val="24"/>
        </w:rPr>
        <w:t xml:space="preserve"> условия и време за игра.</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(5)</w:t>
      </w:r>
      <w:r w:rsidRPr="006515DC">
        <w:rPr>
          <w:rFonts w:ascii="Times New Roman" w:hAnsi="Times New Roman" w:cs="Times New Roman"/>
          <w:sz w:val="24"/>
          <w:szCs w:val="24"/>
        </w:rPr>
        <w:t xml:space="preserve"> Съботно-неделните дейностите по ал.1, могат да се прилагат в рамките на 4 (четири) астрономически часа на ден от 8,30 ч. до 12,30 ч.</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(6)</w:t>
      </w:r>
      <w:r w:rsidRPr="006515DC">
        <w:rPr>
          <w:rFonts w:ascii="Times New Roman" w:hAnsi="Times New Roman" w:cs="Times New Roman"/>
          <w:sz w:val="24"/>
          <w:szCs w:val="24"/>
        </w:rPr>
        <w:t xml:space="preserve"> Родителите/</w:t>
      </w:r>
      <w:proofErr w:type="spellStart"/>
      <w:r w:rsidRPr="006515DC">
        <w:rPr>
          <w:rFonts w:ascii="Times New Roman" w:hAnsi="Times New Roman" w:cs="Times New Roman"/>
          <w:sz w:val="24"/>
          <w:szCs w:val="24"/>
        </w:rPr>
        <w:t>настойниците</w:t>
      </w:r>
      <w:proofErr w:type="spellEnd"/>
      <w:r w:rsidRPr="006515DC">
        <w:rPr>
          <w:rFonts w:ascii="Times New Roman" w:hAnsi="Times New Roman" w:cs="Times New Roman"/>
          <w:sz w:val="24"/>
          <w:szCs w:val="24"/>
        </w:rPr>
        <w:t>, желаещи децата им да посещават съботно-неделни дейности заявяват желанието си писмено до директора на детската градина.</w:t>
      </w:r>
    </w:p>
    <w:p w:rsidR="001A14D7" w:rsidRPr="006515DC" w:rsidRDefault="005063B2" w:rsidP="001A14D7">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(7)</w:t>
      </w:r>
      <w:r w:rsidRPr="006515DC">
        <w:rPr>
          <w:rFonts w:ascii="Times New Roman" w:hAnsi="Times New Roman" w:cs="Times New Roman"/>
          <w:sz w:val="24"/>
          <w:szCs w:val="24"/>
        </w:rPr>
        <w:t xml:space="preserve"> За дейностите по ал.1 родителите/</w:t>
      </w:r>
      <w:proofErr w:type="spellStart"/>
      <w:r w:rsidRPr="006515DC">
        <w:rPr>
          <w:rFonts w:ascii="Times New Roman" w:hAnsi="Times New Roman" w:cs="Times New Roman"/>
          <w:sz w:val="24"/>
          <w:szCs w:val="24"/>
        </w:rPr>
        <w:t>настойниците</w:t>
      </w:r>
      <w:proofErr w:type="spellEnd"/>
      <w:r w:rsidRPr="006515DC">
        <w:rPr>
          <w:rFonts w:ascii="Times New Roman" w:hAnsi="Times New Roman" w:cs="Times New Roman"/>
          <w:sz w:val="24"/>
          <w:szCs w:val="24"/>
        </w:rPr>
        <w:t xml:space="preserve"> заплащат цена на услуга </w:t>
      </w:r>
      <w:r w:rsidR="001A14D7" w:rsidRPr="006515DC">
        <w:rPr>
          <w:rFonts w:ascii="Times New Roman" w:hAnsi="Times New Roman" w:cs="Times New Roman"/>
          <w:sz w:val="24"/>
          <w:szCs w:val="24"/>
        </w:rPr>
        <w:t>при условия и по ред, определени с Наредбата за определяне и администриране на местните такси и цени на услугите на територията на община Летница</w:t>
      </w:r>
    </w:p>
    <w:p w:rsidR="007323E5" w:rsidRPr="006515DC" w:rsidRDefault="007323E5" w:rsidP="00454840">
      <w:pPr>
        <w:spacing w:after="0"/>
        <w:ind w:right="-284"/>
        <w:jc w:val="both"/>
        <w:rPr>
          <w:rFonts w:ascii="Times New Roman" w:eastAsia="Times New Roman" w:hAnsi="Times New Roman" w:cs="Times New Roman"/>
          <w:b/>
          <w:bCs/>
          <w:sz w:val="24"/>
          <w:szCs w:val="24"/>
        </w:rPr>
      </w:pPr>
    </w:p>
    <w:p w:rsidR="00423F86" w:rsidRPr="006515DC" w:rsidRDefault="00423F86" w:rsidP="007323E5">
      <w:pPr>
        <w:spacing w:after="0"/>
        <w:ind w:right="-284"/>
        <w:jc w:val="center"/>
        <w:rPr>
          <w:rFonts w:ascii="Times New Roman" w:eastAsia="Times New Roman" w:hAnsi="Times New Roman" w:cs="Times New Roman"/>
          <w:b/>
          <w:sz w:val="24"/>
          <w:szCs w:val="24"/>
        </w:rPr>
      </w:pPr>
      <w:r w:rsidRPr="006515DC">
        <w:rPr>
          <w:rFonts w:ascii="Times New Roman" w:eastAsia="Times New Roman" w:hAnsi="Times New Roman" w:cs="Times New Roman"/>
          <w:b/>
          <w:bCs/>
          <w:sz w:val="24"/>
          <w:szCs w:val="24"/>
        </w:rPr>
        <w:t>Раздел III</w:t>
      </w:r>
    </w:p>
    <w:p w:rsidR="007323E5" w:rsidRPr="006515DC" w:rsidRDefault="00423F86" w:rsidP="007323E5">
      <w:pPr>
        <w:spacing w:after="0"/>
        <w:ind w:right="-284"/>
        <w:jc w:val="center"/>
        <w:rPr>
          <w:rFonts w:ascii="Times New Roman" w:eastAsia="Times New Roman" w:hAnsi="Times New Roman" w:cs="Times New Roman"/>
          <w:b/>
          <w:sz w:val="24"/>
          <w:szCs w:val="24"/>
        </w:rPr>
      </w:pPr>
      <w:r w:rsidRPr="006515DC">
        <w:rPr>
          <w:rFonts w:ascii="Times New Roman" w:eastAsia="Times New Roman" w:hAnsi="Times New Roman" w:cs="Times New Roman"/>
          <w:b/>
          <w:bCs/>
          <w:sz w:val="24"/>
          <w:szCs w:val="24"/>
        </w:rPr>
        <w:t>Организация на сезонни дейности в детската градина</w:t>
      </w:r>
    </w:p>
    <w:p w:rsidR="005063B2" w:rsidRPr="006515DC" w:rsidRDefault="005063B2" w:rsidP="007323E5">
      <w:pPr>
        <w:spacing w:after="0"/>
        <w:ind w:right="-284"/>
        <w:jc w:val="both"/>
        <w:rPr>
          <w:rFonts w:ascii="Times New Roman" w:eastAsia="Times New Roman" w:hAnsi="Times New Roman" w:cs="Times New Roman"/>
          <w:b/>
          <w:sz w:val="24"/>
          <w:szCs w:val="24"/>
        </w:rPr>
      </w:pPr>
      <w:r w:rsidRPr="006515DC">
        <w:rPr>
          <w:rFonts w:ascii="Times New Roman" w:hAnsi="Times New Roman" w:cs="Times New Roman"/>
          <w:b/>
          <w:sz w:val="24"/>
          <w:szCs w:val="24"/>
        </w:rPr>
        <w:t xml:space="preserve">Чл. </w:t>
      </w:r>
      <w:r w:rsidR="006A198F" w:rsidRPr="006515DC">
        <w:rPr>
          <w:rFonts w:ascii="Times New Roman" w:hAnsi="Times New Roman" w:cs="Times New Roman"/>
          <w:b/>
          <w:sz w:val="24"/>
          <w:szCs w:val="24"/>
        </w:rPr>
        <w:t>9</w:t>
      </w:r>
      <w:r w:rsidRPr="006515DC">
        <w:rPr>
          <w:rFonts w:ascii="Times New Roman" w:hAnsi="Times New Roman" w:cs="Times New Roman"/>
          <w:b/>
          <w:sz w:val="24"/>
          <w:szCs w:val="24"/>
        </w:rPr>
        <w:t>. (1)</w:t>
      </w:r>
      <w:r w:rsidRPr="006515DC">
        <w:rPr>
          <w:rFonts w:ascii="Times New Roman" w:hAnsi="Times New Roman" w:cs="Times New Roman"/>
          <w:sz w:val="24"/>
          <w:szCs w:val="24"/>
        </w:rPr>
        <w:t xml:space="preserve"> Като допълнителна дейност в детските градини могат да се организират  сезо</w:t>
      </w:r>
      <w:r w:rsidR="009D4859" w:rsidRPr="006515DC">
        <w:rPr>
          <w:rFonts w:ascii="Times New Roman" w:hAnsi="Times New Roman" w:cs="Times New Roman"/>
          <w:sz w:val="24"/>
          <w:szCs w:val="24"/>
        </w:rPr>
        <w:t xml:space="preserve">нни дейности за деца завършили </w:t>
      </w:r>
      <w:r w:rsidRPr="006515DC">
        <w:rPr>
          <w:rFonts w:ascii="Times New Roman" w:hAnsi="Times New Roman" w:cs="Times New Roman"/>
          <w:sz w:val="24"/>
          <w:szCs w:val="24"/>
          <w:lang w:val="en-US"/>
        </w:rPr>
        <w:t>IV</w:t>
      </w:r>
      <w:r w:rsidRPr="006515DC">
        <w:rPr>
          <w:rFonts w:ascii="Times New Roman" w:hAnsi="Times New Roman" w:cs="Times New Roman"/>
          <w:sz w:val="24"/>
          <w:szCs w:val="24"/>
        </w:rPr>
        <w:t xml:space="preserve"> подготвителна група и записани в първи клас, както и за деца, които през учебната година не са обхванати в детските градини на територията на Община Летница.</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(2)</w:t>
      </w:r>
      <w:r w:rsidRPr="006515DC">
        <w:rPr>
          <w:rFonts w:ascii="Times New Roman" w:hAnsi="Times New Roman" w:cs="Times New Roman"/>
          <w:sz w:val="24"/>
          <w:szCs w:val="24"/>
        </w:rPr>
        <w:t xml:space="preserve"> Сезонни дейности се организират само в рамките на неучебното време от 01 юни до 31 август.</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(3)</w:t>
      </w:r>
      <w:r w:rsidRPr="006515DC">
        <w:rPr>
          <w:rFonts w:ascii="Times New Roman" w:hAnsi="Times New Roman" w:cs="Times New Roman"/>
          <w:sz w:val="24"/>
          <w:szCs w:val="24"/>
        </w:rPr>
        <w:t xml:space="preserve"> Група се сформира при  наличие на минимален брой от 12 деца записани и заплатили съответната цена на услуга, съгласно §3 от преходните и заключителни разпоредби на настоящата наредба. </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(4)</w:t>
      </w:r>
      <w:r w:rsidRPr="006515DC">
        <w:rPr>
          <w:rFonts w:ascii="Times New Roman" w:hAnsi="Times New Roman" w:cs="Times New Roman"/>
          <w:sz w:val="24"/>
          <w:szCs w:val="24"/>
        </w:rPr>
        <w:t xml:space="preserve"> В сезонните дейности на педагогическо взаимодействие се осигурява:</w:t>
      </w:r>
    </w:p>
    <w:p w:rsidR="005063B2" w:rsidRPr="006515DC" w:rsidRDefault="005063B2" w:rsidP="003075DC">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1.</w:t>
      </w:r>
      <w:r w:rsidRPr="006515DC">
        <w:rPr>
          <w:rFonts w:ascii="Times New Roman" w:hAnsi="Times New Roman" w:cs="Times New Roman"/>
          <w:sz w:val="24"/>
          <w:szCs w:val="24"/>
        </w:rPr>
        <w:t xml:space="preserve"> дейности по избор на детето;</w:t>
      </w:r>
    </w:p>
    <w:p w:rsidR="005063B2" w:rsidRPr="006515DC" w:rsidRDefault="005063B2" w:rsidP="003075DC">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2.</w:t>
      </w:r>
      <w:r w:rsidRPr="006515DC">
        <w:rPr>
          <w:rFonts w:ascii="Times New Roman" w:hAnsi="Times New Roman" w:cs="Times New Roman"/>
          <w:sz w:val="24"/>
          <w:szCs w:val="24"/>
        </w:rPr>
        <w:t xml:space="preserve"> условия и време за игра.</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(5)</w:t>
      </w:r>
      <w:r w:rsidRPr="006515DC">
        <w:rPr>
          <w:rFonts w:ascii="Times New Roman" w:hAnsi="Times New Roman" w:cs="Times New Roman"/>
          <w:sz w:val="24"/>
          <w:szCs w:val="24"/>
        </w:rPr>
        <w:t xml:space="preserve"> Сезонните дейностите по ал.1, могат да се прилагат в рамките на:</w:t>
      </w:r>
    </w:p>
    <w:p w:rsidR="005063B2" w:rsidRPr="006515DC" w:rsidRDefault="005063B2" w:rsidP="003075DC">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 xml:space="preserve">1. </w:t>
      </w:r>
      <w:r w:rsidRPr="006515DC">
        <w:rPr>
          <w:rFonts w:ascii="Times New Roman" w:hAnsi="Times New Roman" w:cs="Times New Roman"/>
          <w:sz w:val="24"/>
          <w:szCs w:val="24"/>
        </w:rPr>
        <w:t>4 (четири) астрономически часа на ден от 8,00 ч. до 12,00 ч.;</w:t>
      </w:r>
    </w:p>
    <w:p w:rsidR="005063B2" w:rsidRPr="006515DC" w:rsidRDefault="005063B2" w:rsidP="003075DC">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 xml:space="preserve">2. </w:t>
      </w:r>
      <w:r w:rsidRPr="006515DC">
        <w:rPr>
          <w:rFonts w:ascii="Times New Roman" w:hAnsi="Times New Roman" w:cs="Times New Roman"/>
          <w:sz w:val="24"/>
          <w:szCs w:val="24"/>
        </w:rPr>
        <w:t>8 (осем) астрономически часа на ден от 8,00 ч. до 16,00 ч.</w:t>
      </w:r>
    </w:p>
    <w:p w:rsidR="005270E7" w:rsidRPr="006515DC" w:rsidRDefault="005063B2" w:rsidP="005270E7">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(6)</w:t>
      </w:r>
      <w:r w:rsidRPr="006515DC">
        <w:rPr>
          <w:rFonts w:ascii="Times New Roman" w:hAnsi="Times New Roman" w:cs="Times New Roman"/>
          <w:sz w:val="24"/>
          <w:szCs w:val="24"/>
        </w:rPr>
        <w:t xml:space="preserve"> Родителите/</w:t>
      </w:r>
      <w:proofErr w:type="spellStart"/>
      <w:r w:rsidRPr="006515DC">
        <w:rPr>
          <w:rFonts w:ascii="Times New Roman" w:hAnsi="Times New Roman" w:cs="Times New Roman"/>
          <w:sz w:val="24"/>
          <w:szCs w:val="24"/>
        </w:rPr>
        <w:t>настойниците</w:t>
      </w:r>
      <w:proofErr w:type="spellEnd"/>
      <w:r w:rsidRPr="006515DC">
        <w:rPr>
          <w:rFonts w:ascii="Times New Roman" w:hAnsi="Times New Roman" w:cs="Times New Roman"/>
          <w:sz w:val="24"/>
          <w:szCs w:val="24"/>
        </w:rPr>
        <w:t xml:space="preserve">, желаещи децата им да посещават сезонна дейност заявяват желанието си писмено до директора на детската градина от 20 до 25 число на предходния месец, за следващия месец като заплащат предварително цена на услуга </w:t>
      </w:r>
      <w:r w:rsidR="005270E7" w:rsidRPr="006515DC">
        <w:rPr>
          <w:rFonts w:ascii="Times New Roman" w:hAnsi="Times New Roman" w:cs="Times New Roman"/>
          <w:sz w:val="24"/>
          <w:szCs w:val="24"/>
        </w:rPr>
        <w:t>при условия и по ред, определени с Наредбата за определяне и администриране на местните такси и цени на услугите на територията на община Летница</w:t>
      </w:r>
    </w:p>
    <w:p w:rsidR="005270E7" w:rsidRPr="006515DC" w:rsidRDefault="005270E7" w:rsidP="005270E7">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lastRenderedPageBreak/>
        <w:t xml:space="preserve"> </w:t>
      </w:r>
      <w:r w:rsidR="005063B2" w:rsidRPr="006515DC">
        <w:rPr>
          <w:rFonts w:ascii="Times New Roman" w:hAnsi="Times New Roman" w:cs="Times New Roman"/>
          <w:b/>
          <w:sz w:val="24"/>
          <w:szCs w:val="24"/>
        </w:rPr>
        <w:t>(7)</w:t>
      </w:r>
      <w:r w:rsidR="005063B2" w:rsidRPr="006515DC">
        <w:rPr>
          <w:rFonts w:ascii="Times New Roman" w:hAnsi="Times New Roman" w:cs="Times New Roman"/>
          <w:sz w:val="24"/>
          <w:szCs w:val="24"/>
        </w:rPr>
        <w:t xml:space="preserve"> За дейностите по ал.1 родителите/</w:t>
      </w:r>
      <w:proofErr w:type="spellStart"/>
      <w:r w:rsidR="005063B2" w:rsidRPr="006515DC">
        <w:rPr>
          <w:rFonts w:ascii="Times New Roman" w:hAnsi="Times New Roman" w:cs="Times New Roman"/>
          <w:sz w:val="24"/>
          <w:szCs w:val="24"/>
        </w:rPr>
        <w:t>настойниците</w:t>
      </w:r>
      <w:proofErr w:type="spellEnd"/>
      <w:r w:rsidR="005063B2" w:rsidRPr="006515DC">
        <w:rPr>
          <w:rFonts w:ascii="Times New Roman" w:hAnsi="Times New Roman" w:cs="Times New Roman"/>
          <w:sz w:val="24"/>
          <w:szCs w:val="24"/>
        </w:rPr>
        <w:t xml:space="preserve"> се заплаща цена на услуга </w:t>
      </w:r>
      <w:r w:rsidRPr="006515DC">
        <w:rPr>
          <w:rFonts w:ascii="Times New Roman" w:hAnsi="Times New Roman" w:cs="Times New Roman"/>
          <w:sz w:val="24"/>
          <w:szCs w:val="24"/>
        </w:rPr>
        <w:t>при условия и по ред, определени с Наредбата за определяне и администриране на местните такси и цени на услугите на територията на община Летница</w:t>
      </w:r>
      <w:r w:rsidR="00C44C04" w:rsidRPr="006515DC">
        <w:rPr>
          <w:rFonts w:ascii="Times New Roman" w:hAnsi="Times New Roman" w:cs="Times New Roman"/>
          <w:sz w:val="24"/>
          <w:szCs w:val="24"/>
        </w:rPr>
        <w:t>.</w:t>
      </w:r>
    </w:p>
    <w:p w:rsidR="005063B2" w:rsidRPr="006515DC" w:rsidRDefault="003928E6"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Чл.</w:t>
      </w:r>
      <w:r w:rsidR="006A198F" w:rsidRPr="006515DC">
        <w:rPr>
          <w:rFonts w:ascii="Times New Roman" w:hAnsi="Times New Roman" w:cs="Times New Roman"/>
          <w:b/>
          <w:sz w:val="24"/>
          <w:szCs w:val="24"/>
        </w:rPr>
        <w:t>10</w:t>
      </w:r>
      <w:r w:rsidR="005063B2" w:rsidRPr="006515DC">
        <w:rPr>
          <w:rFonts w:ascii="Times New Roman" w:hAnsi="Times New Roman" w:cs="Times New Roman"/>
          <w:b/>
          <w:sz w:val="24"/>
          <w:szCs w:val="24"/>
        </w:rPr>
        <w:t>. (1)</w:t>
      </w:r>
      <w:r w:rsidR="005063B2" w:rsidRPr="006515DC">
        <w:rPr>
          <w:rFonts w:ascii="Times New Roman" w:hAnsi="Times New Roman" w:cs="Times New Roman"/>
          <w:sz w:val="24"/>
          <w:szCs w:val="24"/>
        </w:rPr>
        <w:t xml:space="preserve"> Видовете дейности се определят от родителите, като техните желания се проучват веднъж преди началото на учебната година и веднъж преди началото на неучебното време (1 юни -14 септември) чрез анкети.</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(2)</w:t>
      </w:r>
      <w:r w:rsidRPr="006515DC">
        <w:rPr>
          <w:rFonts w:ascii="Times New Roman" w:hAnsi="Times New Roman" w:cs="Times New Roman"/>
          <w:sz w:val="24"/>
          <w:szCs w:val="24"/>
        </w:rPr>
        <w:t xml:space="preserve"> Анкетните карти се разработват от директора според възможностите на детската градина и се приемат с решение на педагогическия съвет.</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(3)</w:t>
      </w:r>
      <w:r w:rsidRPr="006515DC">
        <w:rPr>
          <w:rFonts w:ascii="Times New Roman" w:hAnsi="Times New Roman" w:cs="Times New Roman"/>
          <w:sz w:val="24"/>
          <w:szCs w:val="24"/>
        </w:rPr>
        <w:t xml:space="preserve"> След обработване на информацията педагогическият съвет взема окончателно решение за вида на дейностите и услугите, които ще се предоставят.</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Чл. 1</w:t>
      </w:r>
      <w:r w:rsidR="006A198F" w:rsidRPr="006515DC">
        <w:rPr>
          <w:rFonts w:ascii="Times New Roman" w:hAnsi="Times New Roman" w:cs="Times New Roman"/>
          <w:b/>
          <w:sz w:val="24"/>
          <w:szCs w:val="24"/>
        </w:rPr>
        <w:t>1</w:t>
      </w:r>
      <w:r w:rsidRPr="006515DC">
        <w:rPr>
          <w:rFonts w:ascii="Times New Roman" w:hAnsi="Times New Roman" w:cs="Times New Roman"/>
          <w:b/>
          <w:sz w:val="24"/>
          <w:szCs w:val="24"/>
        </w:rPr>
        <w:t>.</w:t>
      </w:r>
      <w:r w:rsidRPr="006515DC">
        <w:rPr>
          <w:rFonts w:ascii="Times New Roman" w:hAnsi="Times New Roman" w:cs="Times New Roman"/>
          <w:sz w:val="24"/>
          <w:szCs w:val="24"/>
        </w:rPr>
        <w:t xml:space="preserve"> </w:t>
      </w:r>
      <w:r w:rsidRPr="006515DC">
        <w:rPr>
          <w:rFonts w:ascii="Times New Roman" w:hAnsi="Times New Roman" w:cs="Times New Roman"/>
          <w:b/>
          <w:sz w:val="24"/>
          <w:szCs w:val="24"/>
        </w:rPr>
        <w:t>(1)</w:t>
      </w:r>
      <w:r w:rsidRPr="006515DC">
        <w:rPr>
          <w:rFonts w:ascii="Times New Roman" w:hAnsi="Times New Roman" w:cs="Times New Roman"/>
          <w:sz w:val="24"/>
          <w:szCs w:val="24"/>
        </w:rPr>
        <w:t xml:space="preserve"> Директорът на детската градина създава организация за допълнителните услуги, като:</w:t>
      </w:r>
    </w:p>
    <w:p w:rsidR="005063B2" w:rsidRPr="006515DC" w:rsidRDefault="005063B2" w:rsidP="003C2104">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1.</w:t>
      </w:r>
      <w:r w:rsidRPr="006515DC">
        <w:rPr>
          <w:rFonts w:ascii="Times New Roman" w:hAnsi="Times New Roman" w:cs="Times New Roman"/>
          <w:sz w:val="24"/>
          <w:szCs w:val="24"/>
        </w:rPr>
        <w:t xml:space="preserve"> приема заявления по образец съгласно Наредба за условията и реда за записване, отписване и преместване на деца в детските градини на Община Ловеч, регистрира ги във входящия дневник на градината и ги съхранява в отделен класьор;</w:t>
      </w:r>
    </w:p>
    <w:p w:rsidR="005063B2" w:rsidRPr="006515DC" w:rsidRDefault="005063B2" w:rsidP="003C2104">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2.</w:t>
      </w:r>
      <w:r w:rsidRPr="006515DC">
        <w:rPr>
          <w:rFonts w:ascii="Times New Roman" w:hAnsi="Times New Roman" w:cs="Times New Roman"/>
          <w:sz w:val="24"/>
          <w:szCs w:val="24"/>
        </w:rPr>
        <w:t xml:space="preserve"> внася промени във вътрешните актове на детската градина, за създаване на конкретен регламент за време и място на провеждане;</w:t>
      </w:r>
    </w:p>
    <w:p w:rsidR="005063B2" w:rsidRPr="006515DC" w:rsidRDefault="005063B2" w:rsidP="003C2104">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3.</w:t>
      </w:r>
      <w:r w:rsidRPr="006515DC">
        <w:rPr>
          <w:rFonts w:ascii="Times New Roman" w:hAnsi="Times New Roman" w:cs="Times New Roman"/>
          <w:sz w:val="24"/>
          <w:szCs w:val="24"/>
        </w:rPr>
        <w:t xml:space="preserve"> възлага дейностите на конкретен учител от детската градина или на външни педагогически специалисти, които трябва да имат нужната правоспособност и квалификация и да отговарят на изискванията на чл. 215 от Закона за предучилищното и училищното образование;</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4.</w:t>
      </w:r>
      <w:r w:rsidRPr="006515DC">
        <w:rPr>
          <w:rFonts w:ascii="Times New Roman" w:hAnsi="Times New Roman" w:cs="Times New Roman"/>
          <w:sz w:val="24"/>
          <w:szCs w:val="24"/>
        </w:rPr>
        <w:t xml:space="preserve"> съгласува с финансиращия орган, обществения съвет към </w:t>
      </w:r>
      <w:r w:rsidR="00F45AEE" w:rsidRPr="006515DC">
        <w:rPr>
          <w:rFonts w:ascii="Times New Roman" w:hAnsi="Times New Roman" w:cs="Times New Roman"/>
          <w:sz w:val="24"/>
          <w:szCs w:val="24"/>
        </w:rPr>
        <w:t>детската градина</w:t>
      </w:r>
      <w:r w:rsidRPr="006515DC">
        <w:rPr>
          <w:rFonts w:ascii="Times New Roman" w:hAnsi="Times New Roman" w:cs="Times New Roman"/>
          <w:sz w:val="24"/>
          <w:szCs w:val="24"/>
        </w:rPr>
        <w:t xml:space="preserve"> и РУО допълнителните услуги.</w:t>
      </w:r>
    </w:p>
    <w:p w:rsidR="005063B2" w:rsidRPr="006515DC" w:rsidRDefault="005063B2" w:rsidP="00454840">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w:t>
      </w:r>
      <w:r w:rsidR="00197E4A" w:rsidRPr="006515DC">
        <w:rPr>
          <w:rFonts w:ascii="Times New Roman" w:hAnsi="Times New Roman" w:cs="Times New Roman"/>
          <w:b/>
          <w:sz w:val="24"/>
          <w:szCs w:val="24"/>
        </w:rPr>
        <w:t>2</w:t>
      </w:r>
      <w:r w:rsidRPr="006515DC">
        <w:rPr>
          <w:rFonts w:ascii="Times New Roman" w:hAnsi="Times New Roman" w:cs="Times New Roman"/>
          <w:b/>
          <w:sz w:val="24"/>
          <w:szCs w:val="24"/>
        </w:rPr>
        <w:t>)</w:t>
      </w:r>
      <w:r w:rsidRPr="006515DC">
        <w:rPr>
          <w:rFonts w:ascii="Times New Roman" w:hAnsi="Times New Roman" w:cs="Times New Roman"/>
          <w:sz w:val="24"/>
          <w:szCs w:val="24"/>
        </w:rPr>
        <w:t xml:space="preserve"> Когато детските градини са на делегиран бюджет, средствата за издръжка са за сметка на детската градина и събраните средства от такси и цени на услуги постъпват в него.</w:t>
      </w:r>
    </w:p>
    <w:p w:rsidR="005063B2" w:rsidRPr="006515DC" w:rsidRDefault="005063B2" w:rsidP="00454840">
      <w:pPr>
        <w:spacing w:after="0"/>
        <w:ind w:right="-284"/>
        <w:jc w:val="both"/>
        <w:rPr>
          <w:rFonts w:ascii="Times New Roman" w:hAnsi="Times New Roman" w:cs="Times New Roman"/>
          <w:sz w:val="24"/>
          <w:szCs w:val="24"/>
          <w:lang w:val="en-US"/>
        </w:rPr>
      </w:pPr>
      <w:r w:rsidRPr="006515DC">
        <w:rPr>
          <w:rFonts w:ascii="Times New Roman" w:hAnsi="Times New Roman" w:cs="Times New Roman"/>
          <w:b/>
          <w:sz w:val="24"/>
          <w:szCs w:val="24"/>
        </w:rPr>
        <w:t>Чл. 1</w:t>
      </w:r>
      <w:r w:rsidR="006A198F" w:rsidRPr="006515DC">
        <w:rPr>
          <w:rFonts w:ascii="Times New Roman" w:hAnsi="Times New Roman" w:cs="Times New Roman"/>
          <w:b/>
          <w:sz w:val="24"/>
          <w:szCs w:val="24"/>
        </w:rPr>
        <w:t>2</w:t>
      </w:r>
      <w:r w:rsidRPr="006515DC">
        <w:rPr>
          <w:rFonts w:ascii="Times New Roman" w:hAnsi="Times New Roman" w:cs="Times New Roman"/>
          <w:b/>
          <w:sz w:val="24"/>
          <w:szCs w:val="24"/>
        </w:rPr>
        <w:t>.</w:t>
      </w:r>
      <w:r w:rsidRPr="006515DC">
        <w:rPr>
          <w:rFonts w:ascii="Times New Roman" w:hAnsi="Times New Roman" w:cs="Times New Roman"/>
          <w:sz w:val="24"/>
          <w:szCs w:val="24"/>
        </w:rPr>
        <w:t xml:space="preserve"> Не се допуска провеждането на дейности, които:</w:t>
      </w:r>
    </w:p>
    <w:p w:rsidR="005063B2" w:rsidRPr="006515DC" w:rsidRDefault="005063B2" w:rsidP="00A97717">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1.</w:t>
      </w:r>
      <w:r w:rsidRPr="006515DC">
        <w:rPr>
          <w:rFonts w:ascii="Times New Roman" w:hAnsi="Times New Roman" w:cs="Times New Roman"/>
          <w:sz w:val="24"/>
          <w:szCs w:val="24"/>
        </w:rPr>
        <w:t xml:space="preserve"> противоречат на общоприетите норми и актове на Република България или са с верска, религиозна и политическа насоченост;</w:t>
      </w:r>
    </w:p>
    <w:p w:rsidR="005063B2" w:rsidRPr="006515DC" w:rsidRDefault="005063B2" w:rsidP="00A97717">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2.</w:t>
      </w:r>
      <w:r w:rsidRPr="006515DC">
        <w:rPr>
          <w:rFonts w:ascii="Times New Roman" w:hAnsi="Times New Roman" w:cs="Times New Roman"/>
          <w:sz w:val="24"/>
          <w:szCs w:val="24"/>
        </w:rPr>
        <w:t xml:space="preserve"> провеждат се от преподаватели без необходимото образование и квалификация, съобразно изискванията за заемане на учителска длъжност;</w:t>
      </w:r>
    </w:p>
    <w:p w:rsidR="006A198F" w:rsidRPr="006515DC" w:rsidRDefault="005063B2" w:rsidP="00A97717">
      <w:pPr>
        <w:spacing w:after="0"/>
        <w:ind w:right="-284"/>
        <w:jc w:val="both"/>
        <w:rPr>
          <w:rFonts w:ascii="Times New Roman" w:hAnsi="Times New Roman" w:cs="Times New Roman"/>
          <w:sz w:val="24"/>
          <w:szCs w:val="24"/>
        </w:rPr>
      </w:pPr>
      <w:r w:rsidRPr="006515DC">
        <w:rPr>
          <w:rFonts w:ascii="Times New Roman" w:hAnsi="Times New Roman" w:cs="Times New Roman"/>
          <w:b/>
          <w:sz w:val="24"/>
          <w:szCs w:val="24"/>
        </w:rPr>
        <w:t>3</w:t>
      </w:r>
      <w:r w:rsidRPr="006515DC">
        <w:rPr>
          <w:rFonts w:ascii="Times New Roman" w:hAnsi="Times New Roman" w:cs="Times New Roman"/>
          <w:sz w:val="24"/>
          <w:szCs w:val="24"/>
        </w:rPr>
        <w:t xml:space="preserve">. не са съгласувани с финансиращия орган, обществения съвет към </w:t>
      </w:r>
      <w:r w:rsidR="00197E4A" w:rsidRPr="006515DC">
        <w:rPr>
          <w:rFonts w:ascii="Times New Roman" w:hAnsi="Times New Roman" w:cs="Times New Roman"/>
          <w:sz w:val="24"/>
          <w:szCs w:val="24"/>
        </w:rPr>
        <w:t>детската градина</w:t>
      </w:r>
      <w:r w:rsidRPr="006515DC">
        <w:rPr>
          <w:rFonts w:ascii="Times New Roman" w:hAnsi="Times New Roman" w:cs="Times New Roman"/>
          <w:sz w:val="24"/>
          <w:szCs w:val="24"/>
        </w:rPr>
        <w:t xml:space="preserve"> и Регионалното управление на образованието.</w:t>
      </w:r>
    </w:p>
    <w:p w:rsidR="00197E4A" w:rsidRPr="006515DC" w:rsidRDefault="00197E4A" w:rsidP="00454840">
      <w:pPr>
        <w:pStyle w:val="a7"/>
        <w:ind w:right="-284"/>
        <w:jc w:val="both"/>
        <w:rPr>
          <w:rFonts w:ascii="Times New Roman" w:hAnsi="Times New Roman" w:cs="Times New Roman"/>
          <w:sz w:val="24"/>
          <w:szCs w:val="24"/>
        </w:rPr>
      </w:pPr>
    </w:p>
    <w:p w:rsidR="006A198F" w:rsidRPr="006515DC" w:rsidRDefault="006A198F" w:rsidP="00197E4A">
      <w:pPr>
        <w:pStyle w:val="a7"/>
        <w:ind w:right="-284"/>
        <w:jc w:val="center"/>
        <w:rPr>
          <w:rFonts w:ascii="Times New Roman" w:hAnsi="Times New Roman" w:cs="Times New Roman"/>
          <w:b/>
          <w:sz w:val="24"/>
          <w:szCs w:val="24"/>
        </w:rPr>
      </w:pPr>
      <w:r w:rsidRPr="006515DC">
        <w:rPr>
          <w:rFonts w:ascii="Times New Roman" w:hAnsi="Times New Roman" w:cs="Times New Roman"/>
          <w:b/>
          <w:sz w:val="24"/>
          <w:szCs w:val="24"/>
        </w:rPr>
        <w:t>Преходни и заключителни разпоредби</w:t>
      </w:r>
    </w:p>
    <w:p w:rsidR="006A198F" w:rsidRPr="006515DC" w:rsidRDefault="006A198F" w:rsidP="00454840">
      <w:pPr>
        <w:pStyle w:val="a7"/>
        <w:ind w:right="-284"/>
        <w:jc w:val="both"/>
        <w:rPr>
          <w:rFonts w:ascii="Times New Roman" w:hAnsi="Times New Roman" w:cs="Times New Roman"/>
          <w:sz w:val="24"/>
          <w:szCs w:val="24"/>
        </w:rPr>
      </w:pPr>
      <w:r w:rsidRPr="006515DC">
        <w:rPr>
          <w:rFonts w:ascii="Times New Roman" w:hAnsi="Times New Roman" w:cs="Times New Roman"/>
          <w:bCs/>
          <w:sz w:val="24"/>
          <w:szCs w:val="24"/>
        </w:rPr>
        <w:t>§ 1. Н</w:t>
      </w:r>
      <w:r w:rsidRPr="006515DC">
        <w:rPr>
          <w:rFonts w:ascii="Times New Roman" w:hAnsi="Times New Roman" w:cs="Times New Roman"/>
          <w:sz w:val="24"/>
          <w:szCs w:val="24"/>
        </w:rPr>
        <w:t>аредбата се приема на основание чл. 68, ал. 1 от Закона за предучилищното и училищното образование /ЗПУО/  и влиза в сила от дата на приемането й от Общински съвет – община Летница.</w:t>
      </w:r>
    </w:p>
    <w:p w:rsidR="006A198F" w:rsidRPr="006515DC" w:rsidRDefault="006A198F" w:rsidP="00454840">
      <w:pPr>
        <w:pStyle w:val="a7"/>
        <w:ind w:right="-284"/>
        <w:jc w:val="both"/>
        <w:rPr>
          <w:rFonts w:ascii="Times New Roman" w:hAnsi="Times New Roman" w:cs="Times New Roman"/>
          <w:sz w:val="24"/>
          <w:szCs w:val="24"/>
        </w:rPr>
      </w:pPr>
      <w:r w:rsidRPr="006515DC">
        <w:rPr>
          <w:rFonts w:ascii="Times New Roman" w:hAnsi="Times New Roman" w:cs="Times New Roman"/>
          <w:bCs/>
          <w:sz w:val="24"/>
          <w:szCs w:val="24"/>
        </w:rPr>
        <w:t>§ 2. </w:t>
      </w:r>
      <w:r w:rsidRPr="006515DC">
        <w:rPr>
          <w:rFonts w:ascii="Times New Roman" w:hAnsi="Times New Roman" w:cs="Times New Roman"/>
          <w:sz w:val="24"/>
          <w:szCs w:val="24"/>
        </w:rPr>
        <w:t>Директорите на общинските детски градини:</w:t>
      </w:r>
    </w:p>
    <w:p w:rsidR="006A198F" w:rsidRPr="006515DC" w:rsidRDefault="006A198F" w:rsidP="00454840">
      <w:pPr>
        <w:pStyle w:val="a7"/>
        <w:ind w:right="-284"/>
        <w:jc w:val="both"/>
        <w:rPr>
          <w:rFonts w:ascii="Times New Roman" w:hAnsi="Times New Roman" w:cs="Times New Roman"/>
          <w:sz w:val="24"/>
          <w:szCs w:val="24"/>
        </w:rPr>
      </w:pPr>
      <w:r w:rsidRPr="006515DC">
        <w:rPr>
          <w:rFonts w:ascii="Times New Roman" w:hAnsi="Times New Roman" w:cs="Times New Roman"/>
          <w:sz w:val="24"/>
          <w:szCs w:val="24"/>
        </w:rPr>
        <w:t xml:space="preserve">1. Привеждат вътрешните актове на детската градина в съответствие с настоящата Наредба до </w:t>
      </w:r>
      <w:r w:rsidR="00646EFB" w:rsidRPr="006515DC">
        <w:rPr>
          <w:rFonts w:ascii="Times New Roman" w:hAnsi="Times New Roman" w:cs="Times New Roman"/>
          <w:sz w:val="24"/>
          <w:szCs w:val="24"/>
        </w:rPr>
        <w:t>……</w:t>
      </w:r>
      <w:r w:rsidRPr="006515DC">
        <w:rPr>
          <w:rFonts w:ascii="Times New Roman" w:hAnsi="Times New Roman" w:cs="Times New Roman"/>
          <w:sz w:val="24"/>
          <w:szCs w:val="24"/>
        </w:rPr>
        <w:t xml:space="preserve"> 2017 година.</w:t>
      </w:r>
    </w:p>
    <w:p w:rsidR="00646EFB" w:rsidRPr="006515DC" w:rsidRDefault="006A198F" w:rsidP="00454840">
      <w:pPr>
        <w:pStyle w:val="a7"/>
        <w:ind w:right="-284"/>
        <w:jc w:val="both"/>
        <w:rPr>
          <w:rFonts w:ascii="Times New Roman" w:hAnsi="Times New Roman" w:cs="Times New Roman"/>
          <w:sz w:val="24"/>
          <w:szCs w:val="24"/>
        </w:rPr>
      </w:pPr>
      <w:r w:rsidRPr="006515DC">
        <w:rPr>
          <w:rFonts w:ascii="Times New Roman" w:hAnsi="Times New Roman" w:cs="Times New Roman"/>
          <w:sz w:val="24"/>
          <w:szCs w:val="24"/>
        </w:rPr>
        <w:t xml:space="preserve">2. Внасят </w:t>
      </w:r>
      <w:r w:rsidR="00646EFB" w:rsidRPr="006515DC">
        <w:rPr>
          <w:rFonts w:ascii="Times New Roman" w:hAnsi="Times New Roman" w:cs="Times New Roman"/>
          <w:sz w:val="24"/>
          <w:szCs w:val="24"/>
        </w:rPr>
        <w:t>мотивирано предложение до Общински съвет – Летница за определяне на такси и цени на услугите, които са необходими за провеждане на дейностите.</w:t>
      </w:r>
    </w:p>
    <w:p w:rsidR="006A198F" w:rsidRPr="006515DC" w:rsidRDefault="006A198F" w:rsidP="00454840">
      <w:pPr>
        <w:pStyle w:val="a7"/>
        <w:ind w:right="-284"/>
        <w:jc w:val="both"/>
        <w:rPr>
          <w:rFonts w:ascii="Times New Roman" w:hAnsi="Times New Roman" w:cs="Times New Roman"/>
          <w:sz w:val="24"/>
          <w:szCs w:val="24"/>
        </w:rPr>
      </w:pPr>
      <w:r w:rsidRPr="006515DC">
        <w:rPr>
          <w:rFonts w:ascii="Times New Roman" w:hAnsi="Times New Roman" w:cs="Times New Roman"/>
          <w:sz w:val="24"/>
          <w:szCs w:val="24"/>
        </w:rPr>
        <w:t xml:space="preserve">3. Не допускат провеждане на дейности, свързани с допълнителни услуги  извън </w:t>
      </w:r>
      <w:r w:rsidR="00197E4A" w:rsidRPr="006515DC">
        <w:rPr>
          <w:rFonts w:ascii="Times New Roman" w:hAnsi="Times New Roman" w:cs="Times New Roman"/>
          <w:sz w:val="24"/>
          <w:szCs w:val="24"/>
        </w:rPr>
        <w:t>държавните образователни стандарти</w:t>
      </w:r>
      <w:r w:rsidRPr="006515DC">
        <w:rPr>
          <w:rFonts w:ascii="Times New Roman" w:hAnsi="Times New Roman" w:cs="Times New Roman"/>
          <w:sz w:val="24"/>
          <w:szCs w:val="24"/>
        </w:rPr>
        <w:t xml:space="preserve"> за сметка на бюджета на  детската градина, ако тя не е на делегиран бюджет.</w:t>
      </w:r>
    </w:p>
    <w:p w:rsidR="00646EFB" w:rsidRPr="006515DC" w:rsidRDefault="00646EFB" w:rsidP="00454840">
      <w:pPr>
        <w:pStyle w:val="a7"/>
        <w:ind w:right="-284"/>
        <w:jc w:val="both"/>
        <w:rPr>
          <w:rFonts w:ascii="Times New Roman" w:hAnsi="Times New Roman" w:cs="Times New Roman"/>
          <w:bCs/>
          <w:sz w:val="24"/>
          <w:szCs w:val="24"/>
        </w:rPr>
      </w:pPr>
      <w:r w:rsidRPr="006515DC">
        <w:rPr>
          <w:rFonts w:ascii="Times New Roman" w:hAnsi="Times New Roman" w:cs="Times New Roman"/>
          <w:bCs/>
          <w:sz w:val="24"/>
          <w:szCs w:val="24"/>
        </w:rPr>
        <w:lastRenderedPageBreak/>
        <w:t>§ 3. Копие от наредбата да бъде поставено на видно място в детската градина с цел запознаване на всички заинтересовани лица и осигуряване на публичност на дейностите на детската градина.</w:t>
      </w:r>
    </w:p>
    <w:p w:rsidR="002E743C" w:rsidRPr="006515DC" w:rsidRDefault="002E743C" w:rsidP="00454840">
      <w:pPr>
        <w:pStyle w:val="a7"/>
        <w:ind w:right="-284"/>
        <w:jc w:val="both"/>
        <w:rPr>
          <w:rFonts w:ascii="Times New Roman" w:hAnsi="Times New Roman" w:cs="Times New Roman"/>
          <w:sz w:val="24"/>
          <w:szCs w:val="24"/>
          <w:lang w:val="en-US"/>
        </w:rPr>
      </w:pPr>
      <w:r w:rsidRPr="006515DC">
        <w:rPr>
          <w:rFonts w:ascii="Times New Roman" w:hAnsi="Times New Roman" w:cs="Times New Roman"/>
          <w:bCs/>
          <w:sz w:val="24"/>
          <w:szCs w:val="24"/>
          <w:lang w:val="ru-RU"/>
        </w:rPr>
        <w:t xml:space="preserve">§ 4. </w:t>
      </w:r>
      <w:r w:rsidRPr="006515DC">
        <w:rPr>
          <w:rFonts w:ascii="Times New Roman" w:hAnsi="Times New Roman" w:cs="Times New Roman"/>
          <w:sz w:val="24"/>
          <w:szCs w:val="24"/>
          <w:lang w:val="ru-RU"/>
        </w:rPr>
        <w:t xml:space="preserve">За </w:t>
      </w:r>
      <w:proofErr w:type="spellStart"/>
      <w:r w:rsidRPr="006515DC">
        <w:rPr>
          <w:rFonts w:ascii="Times New Roman" w:hAnsi="Times New Roman" w:cs="Times New Roman"/>
          <w:sz w:val="24"/>
          <w:szCs w:val="24"/>
          <w:lang w:val="ru-RU"/>
        </w:rPr>
        <w:t>неуредени</w:t>
      </w:r>
      <w:proofErr w:type="spellEnd"/>
      <w:r w:rsidRPr="006515DC">
        <w:rPr>
          <w:rFonts w:ascii="Times New Roman" w:hAnsi="Times New Roman" w:cs="Times New Roman"/>
          <w:sz w:val="24"/>
          <w:szCs w:val="24"/>
          <w:lang w:val="ru-RU"/>
        </w:rPr>
        <w:t xml:space="preserve"> в </w:t>
      </w:r>
      <w:proofErr w:type="spellStart"/>
      <w:r w:rsidRPr="006515DC">
        <w:rPr>
          <w:rFonts w:ascii="Times New Roman" w:hAnsi="Times New Roman" w:cs="Times New Roman"/>
          <w:sz w:val="24"/>
          <w:szCs w:val="24"/>
          <w:lang w:val="ru-RU"/>
        </w:rPr>
        <w:t>настоящата</w:t>
      </w:r>
      <w:proofErr w:type="spellEnd"/>
      <w:r w:rsidRPr="006515DC">
        <w:rPr>
          <w:rFonts w:ascii="Times New Roman" w:hAnsi="Times New Roman" w:cs="Times New Roman"/>
          <w:sz w:val="24"/>
          <w:szCs w:val="24"/>
          <w:lang w:val="ru-RU"/>
        </w:rPr>
        <w:t xml:space="preserve"> </w:t>
      </w:r>
      <w:proofErr w:type="spellStart"/>
      <w:r w:rsidRPr="006515DC">
        <w:rPr>
          <w:rFonts w:ascii="Times New Roman" w:hAnsi="Times New Roman" w:cs="Times New Roman"/>
          <w:sz w:val="24"/>
          <w:szCs w:val="24"/>
          <w:lang w:val="ru-RU"/>
        </w:rPr>
        <w:t>Наредба</w:t>
      </w:r>
      <w:proofErr w:type="spellEnd"/>
      <w:r w:rsidRPr="006515DC">
        <w:rPr>
          <w:rFonts w:ascii="Times New Roman" w:hAnsi="Times New Roman" w:cs="Times New Roman"/>
          <w:sz w:val="24"/>
          <w:szCs w:val="24"/>
          <w:lang w:val="ru-RU"/>
        </w:rPr>
        <w:t xml:space="preserve"> </w:t>
      </w:r>
      <w:proofErr w:type="spellStart"/>
      <w:r w:rsidRPr="006515DC">
        <w:rPr>
          <w:rFonts w:ascii="Times New Roman" w:hAnsi="Times New Roman" w:cs="Times New Roman"/>
          <w:sz w:val="24"/>
          <w:szCs w:val="24"/>
          <w:lang w:val="ru-RU"/>
        </w:rPr>
        <w:t>въпроси</w:t>
      </w:r>
      <w:proofErr w:type="spellEnd"/>
      <w:r w:rsidRPr="006515DC">
        <w:rPr>
          <w:rFonts w:ascii="Times New Roman" w:hAnsi="Times New Roman" w:cs="Times New Roman"/>
          <w:sz w:val="24"/>
          <w:szCs w:val="24"/>
          <w:lang w:val="ru-RU"/>
        </w:rPr>
        <w:t xml:space="preserve"> се </w:t>
      </w:r>
      <w:proofErr w:type="spellStart"/>
      <w:r w:rsidRPr="006515DC">
        <w:rPr>
          <w:rFonts w:ascii="Times New Roman" w:hAnsi="Times New Roman" w:cs="Times New Roman"/>
          <w:sz w:val="24"/>
          <w:szCs w:val="24"/>
          <w:lang w:val="ru-RU"/>
        </w:rPr>
        <w:t>прилагат</w:t>
      </w:r>
      <w:proofErr w:type="spellEnd"/>
      <w:r w:rsidR="00DF778A" w:rsidRPr="006515DC">
        <w:rPr>
          <w:rFonts w:ascii="Times New Roman" w:hAnsi="Times New Roman" w:cs="Times New Roman"/>
          <w:sz w:val="24"/>
          <w:szCs w:val="24"/>
          <w:lang w:val="ru-RU"/>
        </w:rPr>
        <w:t xml:space="preserve"> </w:t>
      </w:r>
      <w:r w:rsidRPr="006515DC">
        <w:rPr>
          <w:rFonts w:ascii="Times New Roman" w:hAnsi="Times New Roman" w:cs="Times New Roman"/>
          <w:sz w:val="24"/>
          <w:szCs w:val="24"/>
          <w:lang w:val="ru-RU"/>
        </w:rPr>
        <w:t xml:space="preserve"> </w:t>
      </w:r>
      <w:proofErr w:type="spellStart"/>
      <w:r w:rsidRPr="006515DC">
        <w:rPr>
          <w:rFonts w:ascii="Times New Roman" w:hAnsi="Times New Roman" w:cs="Times New Roman"/>
          <w:sz w:val="24"/>
          <w:szCs w:val="24"/>
          <w:lang w:val="ru-RU"/>
        </w:rPr>
        <w:t>реда</w:t>
      </w:r>
      <w:proofErr w:type="spellEnd"/>
      <w:r w:rsidRPr="006515DC">
        <w:rPr>
          <w:rFonts w:ascii="Times New Roman" w:hAnsi="Times New Roman" w:cs="Times New Roman"/>
          <w:sz w:val="24"/>
          <w:szCs w:val="24"/>
          <w:lang w:val="ru-RU"/>
        </w:rPr>
        <w:t xml:space="preserve"> и </w:t>
      </w:r>
      <w:proofErr w:type="spellStart"/>
      <w:r w:rsidRPr="006515DC">
        <w:rPr>
          <w:rFonts w:ascii="Times New Roman" w:hAnsi="Times New Roman" w:cs="Times New Roman"/>
          <w:sz w:val="24"/>
          <w:szCs w:val="24"/>
          <w:lang w:val="ru-RU"/>
        </w:rPr>
        <w:t>правилата</w:t>
      </w:r>
      <w:proofErr w:type="spellEnd"/>
      <w:r w:rsidRPr="006515DC">
        <w:rPr>
          <w:rFonts w:ascii="Times New Roman" w:hAnsi="Times New Roman" w:cs="Times New Roman"/>
          <w:sz w:val="24"/>
          <w:szCs w:val="24"/>
          <w:lang w:val="ru-RU"/>
        </w:rPr>
        <w:t xml:space="preserve"> </w:t>
      </w:r>
      <w:proofErr w:type="gramStart"/>
      <w:r w:rsidRPr="006515DC">
        <w:rPr>
          <w:rFonts w:ascii="Times New Roman" w:hAnsi="Times New Roman" w:cs="Times New Roman"/>
          <w:sz w:val="24"/>
          <w:szCs w:val="24"/>
          <w:lang w:val="ru-RU"/>
        </w:rPr>
        <w:t>на</w:t>
      </w:r>
      <w:proofErr w:type="gramEnd"/>
      <w:r w:rsidRPr="006515DC">
        <w:rPr>
          <w:rFonts w:ascii="Times New Roman" w:hAnsi="Times New Roman" w:cs="Times New Roman"/>
          <w:sz w:val="24"/>
          <w:szCs w:val="24"/>
          <w:lang w:val="ru-RU"/>
        </w:rPr>
        <w:t xml:space="preserve"> </w:t>
      </w:r>
      <w:proofErr w:type="gramStart"/>
      <w:r w:rsidRPr="006515DC">
        <w:rPr>
          <w:rFonts w:ascii="Times New Roman" w:hAnsi="Times New Roman" w:cs="Times New Roman"/>
          <w:sz w:val="24"/>
          <w:szCs w:val="24"/>
        </w:rPr>
        <w:t>Закона</w:t>
      </w:r>
      <w:proofErr w:type="gramEnd"/>
      <w:r w:rsidRPr="006515DC">
        <w:rPr>
          <w:rFonts w:ascii="Times New Roman" w:hAnsi="Times New Roman" w:cs="Times New Roman"/>
          <w:sz w:val="24"/>
          <w:szCs w:val="24"/>
        </w:rPr>
        <w:t xml:space="preserve"> за предучилищното и училищното образование </w:t>
      </w:r>
      <w:r w:rsidRPr="006515DC">
        <w:rPr>
          <w:rFonts w:ascii="Times New Roman" w:hAnsi="Times New Roman" w:cs="Times New Roman"/>
          <w:sz w:val="24"/>
          <w:szCs w:val="24"/>
          <w:lang w:val="ru-RU"/>
        </w:rPr>
        <w:t xml:space="preserve">и </w:t>
      </w:r>
      <w:proofErr w:type="spellStart"/>
      <w:r w:rsidRPr="006515DC">
        <w:rPr>
          <w:rFonts w:ascii="Times New Roman" w:hAnsi="Times New Roman" w:cs="Times New Roman"/>
          <w:sz w:val="24"/>
          <w:szCs w:val="24"/>
          <w:lang w:val="ru-RU"/>
        </w:rPr>
        <w:t>действащото</w:t>
      </w:r>
      <w:proofErr w:type="spellEnd"/>
      <w:r w:rsidRPr="006515DC">
        <w:rPr>
          <w:rFonts w:ascii="Times New Roman" w:hAnsi="Times New Roman" w:cs="Times New Roman"/>
          <w:sz w:val="24"/>
          <w:szCs w:val="24"/>
          <w:lang w:val="ru-RU"/>
        </w:rPr>
        <w:t xml:space="preserve"> </w:t>
      </w:r>
      <w:proofErr w:type="spellStart"/>
      <w:r w:rsidRPr="006515DC">
        <w:rPr>
          <w:rFonts w:ascii="Times New Roman" w:hAnsi="Times New Roman" w:cs="Times New Roman"/>
          <w:sz w:val="24"/>
          <w:szCs w:val="24"/>
          <w:lang w:val="ru-RU"/>
        </w:rPr>
        <w:t>законодателство</w:t>
      </w:r>
      <w:proofErr w:type="spellEnd"/>
      <w:r w:rsidRPr="006515DC">
        <w:rPr>
          <w:rFonts w:ascii="Times New Roman" w:hAnsi="Times New Roman" w:cs="Times New Roman"/>
          <w:sz w:val="24"/>
          <w:szCs w:val="24"/>
          <w:lang w:val="ru-RU"/>
        </w:rPr>
        <w:t xml:space="preserve"> на </w:t>
      </w:r>
      <w:proofErr w:type="spellStart"/>
      <w:r w:rsidRPr="006515DC">
        <w:rPr>
          <w:rFonts w:ascii="Times New Roman" w:hAnsi="Times New Roman" w:cs="Times New Roman"/>
          <w:sz w:val="24"/>
          <w:szCs w:val="24"/>
          <w:lang w:val="ru-RU"/>
        </w:rPr>
        <w:t>Република</w:t>
      </w:r>
      <w:proofErr w:type="spellEnd"/>
      <w:r w:rsidRPr="006515DC">
        <w:rPr>
          <w:rFonts w:ascii="Times New Roman" w:hAnsi="Times New Roman" w:cs="Times New Roman"/>
          <w:sz w:val="24"/>
          <w:szCs w:val="24"/>
          <w:lang w:val="ru-RU"/>
        </w:rPr>
        <w:t xml:space="preserve"> </w:t>
      </w:r>
      <w:proofErr w:type="spellStart"/>
      <w:r w:rsidRPr="006515DC">
        <w:rPr>
          <w:rFonts w:ascii="Times New Roman" w:hAnsi="Times New Roman" w:cs="Times New Roman"/>
          <w:sz w:val="24"/>
          <w:szCs w:val="24"/>
          <w:lang w:val="ru-RU"/>
        </w:rPr>
        <w:t>България</w:t>
      </w:r>
      <w:proofErr w:type="spellEnd"/>
      <w:r w:rsidRPr="006515DC">
        <w:rPr>
          <w:rFonts w:ascii="Times New Roman" w:hAnsi="Times New Roman" w:cs="Times New Roman"/>
          <w:sz w:val="24"/>
          <w:szCs w:val="24"/>
          <w:lang w:val="ru-RU"/>
        </w:rPr>
        <w:t>.</w:t>
      </w:r>
    </w:p>
    <w:p w:rsidR="00646EFB" w:rsidRPr="006515DC" w:rsidRDefault="00646EFB" w:rsidP="00454840">
      <w:pPr>
        <w:pStyle w:val="a7"/>
        <w:ind w:right="-284"/>
        <w:jc w:val="both"/>
        <w:rPr>
          <w:rFonts w:ascii="Times New Roman" w:hAnsi="Times New Roman" w:cs="Times New Roman"/>
          <w:sz w:val="24"/>
          <w:szCs w:val="24"/>
        </w:rPr>
      </w:pPr>
      <w:r w:rsidRPr="006515DC">
        <w:rPr>
          <w:rFonts w:ascii="Times New Roman" w:hAnsi="Times New Roman" w:cs="Times New Roman"/>
          <w:sz w:val="24"/>
          <w:szCs w:val="24"/>
          <w:lang w:val="ru-RU"/>
        </w:rPr>
        <w:t xml:space="preserve">§ </w:t>
      </w:r>
      <w:r w:rsidR="002E743C" w:rsidRPr="006515DC">
        <w:rPr>
          <w:rFonts w:ascii="Times New Roman" w:hAnsi="Times New Roman" w:cs="Times New Roman"/>
          <w:sz w:val="24"/>
          <w:szCs w:val="24"/>
          <w:lang w:val="ru-RU"/>
        </w:rPr>
        <w:t>5.</w:t>
      </w:r>
      <w:r w:rsidRPr="006515DC">
        <w:rPr>
          <w:rFonts w:ascii="Times New Roman" w:hAnsi="Times New Roman" w:cs="Times New Roman"/>
          <w:sz w:val="24"/>
          <w:szCs w:val="24"/>
          <w:lang w:val="ru-RU"/>
        </w:rPr>
        <w:t xml:space="preserve"> </w:t>
      </w:r>
      <w:proofErr w:type="spellStart"/>
      <w:r w:rsidRPr="006515DC">
        <w:rPr>
          <w:rFonts w:ascii="Times New Roman" w:hAnsi="Times New Roman" w:cs="Times New Roman"/>
          <w:sz w:val="24"/>
          <w:szCs w:val="24"/>
          <w:lang w:val="ru-RU"/>
        </w:rPr>
        <w:t>Наст</w:t>
      </w:r>
      <w:bookmarkStart w:id="0" w:name="_GoBack"/>
      <w:bookmarkEnd w:id="0"/>
      <w:r w:rsidRPr="006515DC">
        <w:rPr>
          <w:rFonts w:ascii="Times New Roman" w:hAnsi="Times New Roman" w:cs="Times New Roman"/>
          <w:sz w:val="24"/>
          <w:szCs w:val="24"/>
          <w:lang w:val="ru-RU"/>
        </w:rPr>
        <w:t>оящата</w:t>
      </w:r>
      <w:proofErr w:type="spellEnd"/>
      <w:r w:rsidRPr="006515DC">
        <w:rPr>
          <w:rFonts w:ascii="Times New Roman" w:hAnsi="Times New Roman" w:cs="Times New Roman"/>
          <w:sz w:val="24"/>
          <w:szCs w:val="24"/>
          <w:lang w:val="ru-RU"/>
        </w:rPr>
        <w:t xml:space="preserve"> </w:t>
      </w:r>
      <w:proofErr w:type="spellStart"/>
      <w:r w:rsidRPr="006515DC">
        <w:rPr>
          <w:rFonts w:ascii="Times New Roman" w:hAnsi="Times New Roman" w:cs="Times New Roman"/>
          <w:sz w:val="24"/>
          <w:szCs w:val="24"/>
          <w:lang w:val="ru-RU"/>
        </w:rPr>
        <w:t>наредба</w:t>
      </w:r>
      <w:proofErr w:type="spellEnd"/>
      <w:r w:rsidRPr="006515DC">
        <w:rPr>
          <w:rFonts w:ascii="Times New Roman" w:hAnsi="Times New Roman" w:cs="Times New Roman"/>
          <w:sz w:val="24"/>
          <w:szCs w:val="24"/>
          <w:lang w:val="ru-RU"/>
        </w:rPr>
        <w:t xml:space="preserve"> е </w:t>
      </w:r>
      <w:proofErr w:type="spellStart"/>
      <w:r w:rsidRPr="006515DC">
        <w:rPr>
          <w:rFonts w:ascii="Times New Roman" w:hAnsi="Times New Roman" w:cs="Times New Roman"/>
          <w:sz w:val="24"/>
          <w:szCs w:val="24"/>
          <w:lang w:val="ru-RU"/>
        </w:rPr>
        <w:t>приета</w:t>
      </w:r>
      <w:proofErr w:type="spellEnd"/>
      <w:r w:rsidRPr="006515DC">
        <w:rPr>
          <w:rFonts w:ascii="Times New Roman" w:hAnsi="Times New Roman" w:cs="Times New Roman"/>
          <w:sz w:val="24"/>
          <w:szCs w:val="24"/>
          <w:lang w:val="ru-RU"/>
        </w:rPr>
        <w:t xml:space="preserve"> с Решение № </w:t>
      </w:r>
      <w:r w:rsidRPr="006515DC">
        <w:rPr>
          <w:rFonts w:ascii="Times New Roman" w:hAnsi="Times New Roman" w:cs="Times New Roman"/>
          <w:sz w:val="24"/>
          <w:szCs w:val="24"/>
          <w:lang w:val="en-US"/>
        </w:rPr>
        <w:t>….</w:t>
      </w:r>
      <w:r w:rsidRPr="006515DC">
        <w:rPr>
          <w:rFonts w:ascii="Times New Roman" w:hAnsi="Times New Roman" w:cs="Times New Roman"/>
          <w:sz w:val="24"/>
          <w:szCs w:val="24"/>
          <w:lang w:val="ru-RU"/>
        </w:rPr>
        <w:t xml:space="preserve"> от </w:t>
      </w:r>
      <w:r w:rsidRPr="006515DC">
        <w:rPr>
          <w:rFonts w:ascii="Times New Roman" w:hAnsi="Times New Roman" w:cs="Times New Roman"/>
          <w:sz w:val="24"/>
          <w:szCs w:val="24"/>
          <w:lang w:val="en-US"/>
        </w:rPr>
        <w:t>……….</w:t>
      </w:r>
      <w:r w:rsidRPr="006515DC">
        <w:rPr>
          <w:rFonts w:ascii="Times New Roman" w:hAnsi="Times New Roman" w:cs="Times New Roman"/>
          <w:sz w:val="24"/>
          <w:szCs w:val="24"/>
          <w:lang w:val="ru-RU"/>
        </w:rPr>
        <w:t xml:space="preserve"> г., Протокол № </w:t>
      </w:r>
      <w:r w:rsidRPr="006515DC">
        <w:rPr>
          <w:rFonts w:ascii="Times New Roman" w:hAnsi="Times New Roman" w:cs="Times New Roman"/>
          <w:sz w:val="24"/>
          <w:szCs w:val="24"/>
          <w:lang w:val="en-US"/>
        </w:rPr>
        <w:t>……</w:t>
      </w:r>
      <w:r w:rsidRPr="006515DC">
        <w:rPr>
          <w:rFonts w:ascii="Times New Roman" w:hAnsi="Times New Roman" w:cs="Times New Roman"/>
          <w:sz w:val="24"/>
          <w:szCs w:val="24"/>
          <w:lang w:val="ru-RU"/>
        </w:rPr>
        <w:t xml:space="preserve"> на </w:t>
      </w:r>
      <w:proofErr w:type="spellStart"/>
      <w:r w:rsidRPr="006515DC">
        <w:rPr>
          <w:rFonts w:ascii="Times New Roman" w:hAnsi="Times New Roman" w:cs="Times New Roman"/>
          <w:sz w:val="24"/>
          <w:szCs w:val="24"/>
          <w:lang w:val="ru-RU"/>
        </w:rPr>
        <w:t>Общински</w:t>
      </w:r>
      <w:proofErr w:type="spellEnd"/>
      <w:r w:rsidRPr="006515DC">
        <w:rPr>
          <w:rFonts w:ascii="Times New Roman" w:hAnsi="Times New Roman" w:cs="Times New Roman"/>
          <w:sz w:val="24"/>
          <w:szCs w:val="24"/>
          <w:lang w:val="ru-RU"/>
        </w:rPr>
        <w:t xml:space="preserve"> </w:t>
      </w:r>
      <w:proofErr w:type="spellStart"/>
      <w:r w:rsidRPr="006515DC">
        <w:rPr>
          <w:rFonts w:ascii="Times New Roman" w:hAnsi="Times New Roman" w:cs="Times New Roman"/>
          <w:sz w:val="24"/>
          <w:szCs w:val="24"/>
          <w:lang w:val="ru-RU"/>
        </w:rPr>
        <w:t>съвет</w:t>
      </w:r>
      <w:proofErr w:type="spellEnd"/>
      <w:r w:rsidRPr="006515DC">
        <w:rPr>
          <w:rFonts w:ascii="Times New Roman" w:hAnsi="Times New Roman" w:cs="Times New Roman"/>
          <w:sz w:val="24"/>
          <w:szCs w:val="24"/>
          <w:lang w:val="ru-RU"/>
        </w:rPr>
        <w:t xml:space="preserve"> – </w:t>
      </w:r>
      <w:proofErr w:type="spellStart"/>
      <w:r w:rsidRPr="006515DC">
        <w:rPr>
          <w:rFonts w:ascii="Times New Roman" w:hAnsi="Times New Roman" w:cs="Times New Roman"/>
          <w:sz w:val="24"/>
          <w:szCs w:val="24"/>
          <w:lang w:val="ru-RU"/>
        </w:rPr>
        <w:t>Летница</w:t>
      </w:r>
      <w:proofErr w:type="spellEnd"/>
      <w:r w:rsidRPr="006515DC">
        <w:rPr>
          <w:rFonts w:ascii="Times New Roman" w:hAnsi="Times New Roman" w:cs="Times New Roman"/>
          <w:sz w:val="24"/>
          <w:szCs w:val="24"/>
          <w:lang w:val="ru-RU"/>
        </w:rPr>
        <w:t xml:space="preserve"> и </w:t>
      </w:r>
      <w:proofErr w:type="spellStart"/>
      <w:r w:rsidRPr="006515DC">
        <w:rPr>
          <w:rFonts w:ascii="Times New Roman" w:hAnsi="Times New Roman" w:cs="Times New Roman"/>
          <w:sz w:val="24"/>
          <w:szCs w:val="24"/>
          <w:lang w:val="ru-RU"/>
        </w:rPr>
        <w:t>влиза</w:t>
      </w:r>
      <w:proofErr w:type="spellEnd"/>
      <w:r w:rsidRPr="006515DC">
        <w:rPr>
          <w:rFonts w:ascii="Times New Roman" w:hAnsi="Times New Roman" w:cs="Times New Roman"/>
          <w:sz w:val="24"/>
          <w:szCs w:val="24"/>
          <w:lang w:val="ru-RU"/>
        </w:rPr>
        <w:t xml:space="preserve"> в сила </w:t>
      </w:r>
      <w:r w:rsidRPr="006515DC">
        <w:rPr>
          <w:rFonts w:ascii="Times New Roman" w:hAnsi="Times New Roman" w:cs="Times New Roman"/>
          <w:sz w:val="24"/>
          <w:szCs w:val="24"/>
        </w:rPr>
        <w:t xml:space="preserve">три дни след датата на публикуването и </w:t>
      </w:r>
      <w:proofErr w:type="gramStart"/>
      <w:r w:rsidRPr="006515DC">
        <w:rPr>
          <w:rFonts w:ascii="Times New Roman" w:hAnsi="Times New Roman" w:cs="Times New Roman"/>
          <w:sz w:val="24"/>
          <w:szCs w:val="24"/>
        </w:rPr>
        <w:t>на</w:t>
      </w:r>
      <w:proofErr w:type="gramEnd"/>
      <w:r w:rsidRPr="006515DC">
        <w:rPr>
          <w:rFonts w:ascii="Times New Roman" w:hAnsi="Times New Roman" w:cs="Times New Roman"/>
          <w:sz w:val="24"/>
          <w:szCs w:val="24"/>
        </w:rPr>
        <w:t xml:space="preserve"> сайта на община Летница.</w:t>
      </w:r>
    </w:p>
    <w:p w:rsidR="00646EFB" w:rsidRDefault="00646EFB" w:rsidP="00454840">
      <w:pPr>
        <w:pStyle w:val="a7"/>
        <w:ind w:right="-284"/>
        <w:jc w:val="both"/>
        <w:rPr>
          <w:rFonts w:ascii="Times New Roman" w:hAnsi="Times New Roman" w:cs="Times New Roman"/>
          <w:color w:val="333333"/>
          <w:sz w:val="24"/>
          <w:szCs w:val="24"/>
        </w:rPr>
      </w:pPr>
    </w:p>
    <w:p w:rsidR="002E743C" w:rsidRPr="00646EFB" w:rsidRDefault="002E743C" w:rsidP="00454840">
      <w:pPr>
        <w:pStyle w:val="a7"/>
        <w:ind w:right="-284"/>
        <w:jc w:val="both"/>
        <w:rPr>
          <w:rFonts w:ascii="Times New Roman" w:hAnsi="Times New Roman" w:cs="Times New Roman"/>
          <w:color w:val="333333"/>
          <w:sz w:val="24"/>
          <w:szCs w:val="24"/>
        </w:rPr>
      </w:pPr>
    </w:p>
    <w:p w:rsidR="00646EFB" w:rsidRPr="00A74620" w:rsidRDefault="00646EFB" w:rsidP="00454840">
      <w:pPr>
        <w:pStyle w:val="a7"/>
        <w:ind w:right="-284"/>
        <w:jc w:val="both"/>
        <w:rPr>
          <w:rFonts w:ascii="Times New Roman" w:hAnsi="Times New Roman" w:cs="Times New Roman"/>
          <w:bCs/>
          <w:sz w:val="24"/>
          <w:szCs w:val="24"/>
        </w:rPr>
      </w:pPr>
    </w:p>
    <w:p w:rsidR="006A198F" w:rsidRPr="006A198F" w:rsidRDefault="006A198F" w:rsidP="00454840">
      <w:pPr>
        <w:autoSpaceDE w:val="0"/>
        <w:autoSpaceDN w:val="0"/>
        <w:adjustRightInd w:val="0"/>
        <w:spacing w:after="0"/>
        <w:ind w:right="-284" w:firstLine="708"/>
        <w:jc w:val="both"/>
        <w:rPr>
          <w:rFonts w:ascii="Times New Roman" w:hAnsi="Times New Roman" w:cs="Times New Roman"/>
          <w:sz w:val="24"/>
          <w:szCs w:val="24"/>
        </w:rPr>
      </w:pPr>
    </w:p>
    <w:p w:rsidR="00982563" w:rsidRPr="00982563" w:rsidRDefault="00982563" w:rsidP="00454840">
      <w:pPr>
        <w:spacing w:after="0" w:line="240" w:lineRule="auto"/>
        <w:ind w:right="-284"/>
        <w:jc w:val="both"/>
        <w:rPr>
          <w:rFonts w:ascii="Times New Roman" w:hAnsi="Times New Roman" w:cs="Times New Roman"/>
          <w:sz w:val="24"/>
          <w:szCs w:val="24"/>
        </w:rPr>
      </w:pPr>
    </w:p>
    <w:sectPr w:rsidR="00982563" w:rsidRPr="0098256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117" w:rsidRDefault="00CF0117" w:rsidP="000675E5">
      <w:pPr>
        <w:spacing w:after="0" w:line="240" w:lineRule="auto"/>
      </w:pPr>
      <w:r>
        <w:separator/>
      </w:r>
    </w:p>
  </w:endnote>
  <w:endnote w:type="continuationSeparator" w:id="0">
    <w:p w:rsidR="00CF0117" w:rsidRDefault="00CF0117" w:rsidP="00067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117" w:rsidRDefault="00CF0117" w:rsidP="000675E5">
      <w:pPr>
        <w:spacing w:after="0" w:line="240" w:lineRule="auto"/>
      </w:pPr>
      <w:r>
        <w:separator/>
      </w:r>
    </w:p>
  </w:footnote>
  <w:footnote w:type="continuationSeparator" w:id="0">
    <w:p w:rsidR="00CF0117" w:rsidRDefault="00CF0117" w:rsidP="000675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D5C04"/>
    <w:multiLevelType w:val="hybridMultilevel"/>
    <w:tmpl w:val="7CF2E3CE"/>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1">
    <w:nsid w:val="044B5A6A"/>
    <w:multiLevelType w:val="hybridMultilevel"/>
    <w:tmpl w:val="D530511C"/>
    <w:lvl w:ilvl="0" w:tplc="0402000F">
      <w:start w:val="1"/>
      <w:numFmt w:val="decimal"/>
      <w:lvlText w:val="%1."/>
      <w:lvlJc w:val="left"/>
      <w:pPr>
        <w:ind w:left="720" w:hanging="360"/>
      </w:pPr>
      <w:rPr>
        <w:rFonts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2">
    <w:nsid w:val="07FE5D25"/>
    <w:multiLevelType w:val="multilevel"/>
    <w:tmpl w:val="320EC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2792738"/>
    <w:multiLevelType w:val="hybridMultilevel"/>
    <w:tmpl w:val="C6BC8DA0"/>
    <w:lvl w:ilvl="0" w:tplc="B64891A4">
      <w:start w:val="1"/>
      <w:numFmt w:val="decimal"/>
      <w:lvlText w:val="%1."/>
      <w:lvlJc w:val="left"/>
      <w:pPr>
        <w:ind w:left="720" w:hanging="360"/>
      </w:pPr>
      <w:rPr>
        <w:b/>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
    <w:nsid w:val="241D3007"/>
    <w:multiLevelType w:val="multilevel"/>
    <w:tmpl w:val="8CC4AD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5945718"/>
    <w:multiLevelType w:val="multilevel"/>
    <w:tmpl w:val="EA3EF02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6713D1B"/>
    <w:multiLevelType w:val="hybridMultilevel"/>
    <w:tmpl w:val="E9A053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6F45F80"/>
    <w:multiLevelType w:val="multilevel"/>
    <w:tmpl w:val="E0A84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E2262B5"/>
    <w:multiLevelType w:val="multilevel"/>
    <w:tmpl w:val="0D1A0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7B31A1"/>
    <w:multiLevelType w:val="hybridMultilevel"/>
    <w:tmpl w:val="73F4B0A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4BC8084D"/>
    <w:multiLevelType w:val="multilevel"/>
    <w:tmpl w:val="35205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1ED301D"/>
    <w:multiLevelType w:val="hybridMultilevel"/>
    <w:tmpl w:val="203643B6"/>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64F59C7"/>
    <w:multiLevelType w:val="multilevel"/>
    <w:tmpl w:val="01C8A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F33493A"/>
    <w:multiLevelType w:val="multilevel"/>
    <w:tmpl w:val="7F2A083C"/>
    <w:lvl w:ilvl="0">
      <w:start w:val="1"/>
      <w:numFmt w:val="decimal"/>
      <w:lvlText w:val="%1."/>
      <w:lvlJc w:val="left"/>
      <w:pPr>
        <w:tabs>
          <w:tab w:val="num" w:pos="720"/>
        </w:tabs>
        <w:ind w:left="720" w:hanging="360"/>
      </w:pPr>
      <w:rPr>
        <w:rFonts w:ascii="Arial" w:eastAsia="Times New Roman" w:hAnsi="Arial" w:cs="Arial"/>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6"/>
  </w:num>
  <w:num w:numId="3">
    <w:abstractNumId w:val="13"/>
  </w:num>
  <w:num w:numId="4">
    <w:abstractNumId w:val="2"/>
  </w:num>
  <w:num w:numId="5">
    <w:abstractNumId w:val="12"/>
  </w:num>
  <w:num w:numId="6">
    <w:abstractNumId w:val="7"/>
  </w:num>
  <w:num w:numId="7">
    <w:abstractNumId w:val="5"/>
  </w:num>
  <w:num w:numId="8">
    <w:abstractNumId w:val="10"/>
  </w:num>
  <w:num w:numId="9">
    <w:abstractNumId w:val="4"/>
  </w:num>
  <w:num w:numId="10">
    <w:abstractNumId w:val="8"/>
  </w:num>
  <w:num w:numId="11">
    <w:abstractNumId w:val="3"/>
  </w:num>
  <w:num w:numId="12">
    <w:abstractNumId w:val="1"/>
  </w:num>
  <w:num w:numId="13">
    <w:abstractNumId w:val="3"/>
  </w:num>
  <w:num w:numId="14">
    <w:abstractNumId w:val="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2215"/>
    <w:rsid w:val="000675E5"/>
    <w:rsid w:val="00101755"/>
    <w:rsid w:val="00197E4A"/>
    <w:rsid w:val="001A14D7"/>
    <w:rsid w:val="001E0251"/>
    <w:rsid w:val="00231D28"/>
    <w:rsid w:val="002C66CB"/>
    <w:rsid w:val="002E743C"/>
    <w:rsid w:val="00305637"/>
    <w:rsid w:val="003075DC"/>
    <w:rsid w:val="003928E6"/>
    <w:rsid w:val="003C2104"/>
    <w:rsid w:val="00423F86"/>
    <w:rsid w:val="0042762C"/>
    <w:rsid w:val="0043694A"/>
    <w:rsid w:val="004403C2"/>
    <w:rsid w:val="00454840"/>
    <w:rsid w:val="00476321"/>
    <w:rsid w:val="00477823"/>
    <w:rsid w:val="0049574B"/>
    <w:rsid w:val="004D333C"/>
    <w:rsid w:val="005063B2"/>
    <w:rsid w:val="00514D89"/>
    <w:rsid w:val="005270E7"/>
    <w:rsid w:val="00625974"/>
    <w:rsid w:val="00645B15"/>
    <w:rsid w:val="00646EFB"/>
    <w:rsid w:val="006515DC"/>
    <w:rsid w:val="006617E0"/>
    <w:rsid w:val="00680005"/>
    <w:rsid w:val="006A198F"/>
    <w:rsid w:val="006D7270"/>
    <w:rsid w:val="007323E5"/>
    <w:rsid w:val="007A0F20"/>
    <w:rsid w:val="007B658B"/>
    <w:rsid w:val="00835156"/>
    <w:rsid w:val="008D2215"/>
    <w:rsid w:val="00982563"/>
    <w:rsid w:val="009D4859"/>
    <w:rsid w:val="00A97717"/>
    <w:rsid w:val="00B14AF2"/>
    <w:rsid w:val="00B219DD"/>
    <w:rsid w:val="00BC09F9"/>
    <w:rsid w:val="00C37B35"/>
    <w:rsid w:val="00C44C04"/>
    <w:rsid w:val="00C76949"/>
    <w:rsid w:val="00CF0117"/>
    <w:rsid w:val="00D6405C"/>
    <w:rsid w:val="00DF778A"/>
    <w:rsid w:val="00E21D51"/>
    <w:rsid w:val="00E665ED"/>
    <w:rsid w:val="00F370DC"/>
    <w:rsid w:val="00F45AEE"/>
    <w:rsid w:val="00F74F01"/>
    <w:rsid w:val="00F90A97"/>
    <w:rsid w:val="00FA624E"/>
    <w:rsid w:val="00FD26B0"/>
    <w:rsid w:val="00FE28E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D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2563"/>
    <w:pPr>
      <w:ind w:left="720"/>
      <w:contextualSpacing/>
    </w:pPr>
  </w:style>
  <w:style w:type="paragraph" w:styleId="a4">
    <w:name w:val="Normal (Web)"/>
    <w:basedOn w:val="a"/>
    <w:uiPriority w:val="99"/>
    <w:semiHidden/>
    <w:unhideWhenUsed/>
    <w:rsid w:val="00423F8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5">
    <w:name w:val="Strong"/>
    <w:basedOn w:val="a0"/>
    <w:uiPriority w:val="22"/>
    <w:qFormat/>
    <w:rsid w:val="00423F86"/>
    <w:rPr>
      <w:b/>
      <w:bCs/>
    </w:rPr>
  </w:style>
  <w:style w:type="character" w:customStyle="1" w:styleId="apple-converted-space">
    <w:name w:val="apple-converted-space"/>
    <w:basedOn w:val="a0"/>
    <w:rsid w:val="00423F86"/>
  </w:style>
  <w:style w:type="character" w:styleId="a6">
    <w:name w:val="Hyperlink"/>
    <w:basedOn w:val="a0"/>
    <w:uiPriority w:val="99"/>
    <w:semiHidden/>
    <w:unhideWhenUsed/>
    <w:rsid w:val="00423F86"/>
    <w:rPr>
      <w:color w:val="0000FF"/>
      <w:u w:val="single"/>
    </w:rPr>
  </w:style>
  <w:style w:type="paragraph" w:styleId="a7">
    <w:name w:val="No Spacing"/>
    <w:uiPriority w:val="1"/>
    <w:qFormat/>
    <w:rsid w:val="00423F86"/>
    <w:pPr>
      <w:spacing w:after="0" w:line="240" w:lineRule="auto"/>
    </w:pPr>
    <w:rPr>
      <w:rFonts w:eastAsiaTheme="minorEastAsia"/>
      <w:lang w:eastAsia="bg-BG"/>
    </w:rPr>
  </w:style>
  <w:style w:type="paragraph" w:styleId="a8">
    <w:name w:val="header"/>
    <w:basedOn w:val="a"/>
    <w:link w:val="a9"/>
    <w:uiPriority w:val="99"/>
    <w:unhideWhenUsed/>
    <w:rsid w:val="000675E5"/>
    <w:pPr>
      <w:tabs>
        <w:tab w:val="center" w:pos="4536"/>
        <w:tab w:val="right" w:pos="9072"/>
      </w:tabs>
      <w:spacing w:after="0" w:line="240" w:lineRule="auto"/>
    </w:pPr>
  </w:style>
  <w:style w:type="character" w:customStyle="1" w:styleId="a9">
    <w:name w:val="Горен колонтитул Знак"/>
    <w:basedOn w:val="a0"/>
    <w:link w:val="a8"/>
    <w:uiPriority w:val="99"/>
    <w:rsid w:val="000675E5"/>
  </w:style>
  <w:style w:type="paragraph" w:styleId="aa">
    <w:name w:val="footer"/>
    <w:basedOn w:val="a"/>
    <w:link w:val="ab"/>
    <w:uiPriority w:val="99"/>
    <w:unhideWhenUsed/>
    <w:rsid w:val="000675E5"/>
    <w:pPr>
      <w:tabs>
        <w:tab w:val="center" w:pos="4536"/>
        <w:tab w:val="right" w:pos="9072"/>
      </w:tabs>
      <w:spacing w:after="0" w:line="240" w:lineRule="auto"/>
    </w:pPr>
  </w:style>
  <w:style w:type="character" w:customStyle="1" w:styleId="ab">
    <w:name w:val="Долен колонтитул Знак"/>
    <w:basedOn w:val="a0"/>
    <w:link w:val="aa"/>
    <w:uiPriority w:val="99"/>
    <w:rsid w:val="000675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D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82563"/>
    <w:pPr>
      <w:ind w:left="720"/>
      <w:contextualSpacing/>
    </w:pPr>
  </w:style>
  <w:style w:type="paragraph" w:styleId="a4">
    <w:name w:val="Normal (Web)"/>
    <w:basedOn w:val="a"/>
    <w:uiPriority w:val="99"/>
    <w:semiHidden/>
    <w:unhideWhenUsed/>
    <w:rsid w:val="00423F86"/>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5">
    <w:name w:val="Strong"/>
    <w:basedOn w:val="a0"/>
    <w:uiPriority w:val="22"/>
    <w:qFormat/>
    <w:rsid w:val="00423F86"/>
    <w:rPr>
      <w:b/>
      <w:bCs/>
    </w:rPr>
  </w:style>
  <w:style w:type="character" w:customStyle="1" w:styleId="apple-converted-space">
    <w:name w:val="apple-converted-space"/>
    <w:basedOn w:val="a0"/>
    <w:rsid w:val="00423F86"/>
  </w:style>
  <w:style w:type="character" w:styleId="a6">
    <w:name w:val="Hyperlink"/>
    <w:basedOn w:val="a0"/>
    <w:uiPriority w:val="99"/>
    <w:semiHidden/>
    <w:unhideWhenUsed/>
    <w:rsid w:val="00423F86"/>
    <w:rPr>
      <w:color w:val="0000FF"/>
      <w:u w:val="single"/>
    </w:rPr>
  </w:style>
  <w:style w:type="paragraph" w:styleId="a7">
    <w:name w:val="No Spacing"/>
    <w:uiPriority w:val="1"/>
    <w:qFormat/>
    <w:rsid w:val="00423F86"/>
    <w:pPr>
      <w:spacing w:after="0" w:line="240" w:lineRule="auto"/>
    </w:pPr>
    <w:rPr>
      <w:rFonts w:eastAsiaTheme="minorEastAsia"/>
      <w:lang w:eastAsia="bg-BG"/>
    </w:rPr>
  </w:style>
  <w:style w:type="paragraph" w:styleId="a8">
    <w:name w:val="header"/>
    <w:basedOn w:val="a"/>
    <w:link w:val="a9"/>
    <w:uiPriority w:val="99"/>
    <w:unhideWhenUsed/>
    <w:rsid w:val="000675E5"/>
    <w:pPr>
      <w:tabs>
        <w:tab w:val="center" w:pos="4536"/>
        <w:tab w:val="right" w:pos="9072"/>
      </w:tabs>
      <w:spacing w:after="0" w:line="240" w:lineRule="auto"/>
    </w:pPr>
  </w:style>
  <w:style w:type="character" w:customStyle="1" w:styleId="a9">
    <w:name w:val="Горен колонтитул Знак"/>
    <w:basedOn w:val="a0"/>
    <w:link w:val="a8"/>
    <w:uiPriority w:val="99"/>
    <w:rsid w:val="000675E5"/>
  </w:style>
  <w:style w:type="paragraph" w:styleId="aa">
    <w:name w:val="footer"/>
    <w:basedOn w:val="a"/>
    <w:link w:val="ab"/>
    <w:uiPriority w:val="99"/>
    <w:unhideWhenUsed/>
    <w:rsid w:val="000675E5"/>
    <w:pPr>
      <w:tabs>
        <w:tab w:val="center" w:pos="4536"/>
        <w:tab w:val="right" w:pos="9072"/>
      </w:tabs>
      <w:spacing w:after="0" w:line="240" w:lineRule="auto"/>
    </w:pPr>
  </w:style>
  <w:style w:type="character" w:customStyle="1" w:styleId="ab">
    <w:name w:val="Долен колонтитул Знак"/>
    <w:basedOn w:val="a0"/>
    <w:link w:val="aa"/>
    <w:uiPriority w:val="99"/>
    <w:rsid w:val="00067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14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6</Pages>
  <Words>1805</Words>
  <Characters>10289</Characters>
  <Application>Microsoft Office Word</Application>
  <DocSecurity>0</DocSecurity>
  <Lines>85</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33</cp:revision>
  <dcterms:created xsi:type="dcterms:W3CDTF">2017-02-23T09:57:00Z</dcterms:created>
  <dcterms:modified xsi:type="dcterms:W3CDTF">2017-02-23T13:26:00Z</dcterms:modified>
</cp:coreProperties>
</file>